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widowControl w:val="0"/>
        <w:spacing w:before="0" w:after="0"/>
        <w:rPr>
          <w:sz w:val="28"/>
          <w:szCs w:val="28"/>
        </w:rPr>
      </w:pPr>
    </w:p>
    <w:p>
      <w:pPr>
        <w:widowControl w:val="0"/>
        <w:spacing w:before="0" w:after="0"/>
        <w:jc w:val="center"/>
        <w:rPr>
          <w:sz w:val="28"/>
          <w:szCs w:val="28"/>
        </w:rPr>
      </w:pPr>
      <w:r>
        <w:rPr>
          <w:rFonts w:ascii="Times New Roman" w:eastAsia="Times New Roman" w:hAnsi="Times New Roman" w:cs="Times New Roman"/>
          <w:sz w:val="28"/>
          <w:szCs w:val="28"/>
        </w:rPr>
        <w:t>РЕШЕНИЕ</w:t>
      </w:r>
    </w:p>
    <w:p>
      <w:pPr>
        <w:widowControl w:val="0"/>
        <w:spacing w:before="0" w:after="0"/>
        <w:jc w:val="center"/>
        <w:rPr>
          <w:sz w:val="28"/>
          <w:szCs w:val="28"/>
        </w:rPr>
      </w:pPr>
      <w:r>
        <w:rPr>
          <w:rFonts w:ascii="Times New Roman" w:eastAsia="Times New Roman" w:hAnsi="Times New Roman" w:cs="Times New Roman"/>
          <w:sz w:val="28"/>
          <w:szCs w:val="28"/>
        </w:rPr>
        <w:t>ИМЕНЕМ РОССИЙСКОЙ ФЕДЕРАЦИИ</w:t>
      </w:r>
    </w:p>
    <w:p>
      <w:pPr>
        <w:widowControl w:val="0"/>
        <w:spacing w:before="0" w:after="0"/>
        <w:ind w:firstLine="709"/>
        <w:jc w:val="center"/>
        <w:rPr>
          <w:sz w:val="28"/>
          <w:szCs w:val="28"/>
        </w:rPr>
      </w:pPr>
    </w:p>
    <w:p>
      <w:pPr>
        <w:widowControl w:val="0"/>
        <w:spacing w:before="0" w:after="0"/>
        <w:jc w:val="both"/>
        <w:rPr>
          <w:sz w:val="28"/>
          <w:szCs w:val="28"/>
        </w:rPr>
      </w:pPr>
      <w:r>
        <w:rPr>
          <w:rFonts w:ascii="Times New Roman" w:eastAsia="Times New Roman" w:hAnsi="Times New Roman" w:cs="Times New Roman"/>
          <w:sz w:val="28"/>
          <w:szCs w:val="28"/>
        </w:rPr>
        <w:t>г.Ханты-Мансийск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мая</w:t>
      </w:r>
      <w:r>
        <w:rPr>
          <w:rFonts w:ascii="Times New Roman" w:eastAsia="Times New Roman" w:hAnsi="Times New Roman" w:cs="Times New Roman"/>
          <w:sz w:val="28"/>
          <w:szCs w:val="28"/>
        </w:rPr>
        <w:t xml:space="preserve"> 2026</w:t>
      </w:r>
      <w:r>
        <w:rPr>
          <w:rFonts w:ascii="Times New Roman" w:eastAsia="Times New Roman" w:hAnsi="Times New Roman" w:cs="Times New Roman"/>
          <w:sz w:val="28"/>
          <w:szCs w:val="28"/>
        </w:rPr>
        <w:t xml:space="preserve"> года</w:t>
      </w:r>
    </w:p>
    <w:p>
      <w:pPr>
        <w:widowControl w:val="0"/>
        <w:spacing w:before="0" w:after="0"/>
        <w:ind w:firstLine="709"/>
        <w:jc w:val="both"/>
        <w:rPr>
          <w:sz w:val="28"/>
          <w:szCs w:val="28"/>
        </w:rPr>
      </w:pPr>
    </w:p>
    <w:p>
      <w:pPr>
        <w:widowControl w:val="0"/>
        <w:spacing w:before="0" w:after="0"/>
        <w:ind w:firstLine="709"/>
        <w:jc w:val="both"/>
        <w:rPr>
          <w:sz w:val="28"/>
          <w:szCs w:val="28"/>
        </w:rPr>
      </w:pPr>
      <w:r>
        <w:rPr>
          <w:rFonts w:ascii="Times New Roman" w:eastAsia="Times New Roman" w:hAnsi="Times New Roman" w:cs="Times New Roman"/>
          <w:sz w:val="28"/>
          <w:szCs w:val="28"/>
        </w:rPr>
        <w:t>Мировой судья судебного участка №3 Ханты-Мансийского судебного района Ханты-Мансийского автономного округа - Югры Миненко Ю.Б.</w:t>
      </w:r>
    </w:p>
    <w:p>
      <w:pPr>
        <w:spacing w:before="0" w:after="0"/>
        <w:ind w:firstLine="709"/>
        <w:jc w:val="both"/>
        <w:rPr>
          <w:sz w:val="28"/>
          <w:szCs w:val="28"/>
        </w:rPr>
      </w:pPr>
      <w:r>
        <w:rPr>
          <w:rFonts w:ascii="Times New Roman" w:eastAsia="Times New Roman" w:hAnsi="Times New Roman" w:cs="Times New Roman"/>
          <w:sz w:val="28"/>
          <w:szCs w:val="28"/>
        </w:rPr>
        <w:t>при секретаре судебных заседаний Бекетовой Н.И.</w:t>
      </w:r>
    </w:p>
    <w:p>
      <w:pPr>
        <w:spacing w:before="0" w:after="0"/>
        <w:ind w:firstLine="709"/>
        <w:jc w:val="both"/>
        <w:rPr>
          <w:sz w:val="28"/>
          <w:szCs w:val="28"/>
        </w:rPr>
      </w:pPr>
      <w:r>
        <w:rPr>
          <w:rFonts w:ascii="Times New Roman" w:eastAsia="Times New Roman" w:hAnsi="Times New Roman" w:cs="Times New Roman"/>
          <w:sz w:val="28"/>
          <w:szCs w:val="28"/>
        </w:rPr>
        <w:t>рассмотрев в открытом судебном з</w:t>
      </w:r>
      <w:r>
        <w:rPr>
          <w:rFonts w:ascii="Times New Roman" w:eastAsia="Times New Roman" w:hAnsi="Times New Roman" w:cs="Times New Roman"/>
          <w:sz w:val="28"/>
          <w:szCs w:val="28"/>
        </w:rPr>
        <w:t>аседании гражданское дело №2-</w:t>
      </w:r>
      <w:r>
        <w:rPr>
          <w:rFonts w:ascii="Times New Roman" w:eastAsia="Times New Roman" w:hAnsi="Times New Roman" w:cs="Times New Roman"/>
          <w:sz w:val="28"/>
          <w:szCs w:val="28"/>
        </w:rPr>
        <w:t>462</w:t>
      </w:r>
      <w:r>
        <w:rPr>
          <w:rFonts w:ascii="Times New Roman" w:eastAsia="Times New Roman" w:hAnsi="Times New Roman" w:cs="Times New Roman"/>
          <w:sz w:val="28"/>
          <w:szCs w:val="28"/>
        </w:rPr>
        <w:t>-2803/2026</w:t>
      </w:r>
      <w:r>
        <w:rPr>
          <w:rFonts w:ascii="Times New Roman" w:eastAsia="Times New Roman" w:hAnsi="Times New Roman" w:cs="Times New Roman"/>
          <w:sz w:val="28"/>
          <w:szCs w:val="28"/>
        </w:rPr>
        <w:t xml:space="preserve"> по иску Югорского фонда капитального ремонта многоквартирных домов к </w:t>
      </w:r>
      <w:r>
        <w:rPr>
          <w:rFonts w:ascii="Times New Roman" w:eastAsia="Times New Roman" w:hAnsi="Times New Roman" w:cs="Times New Roman"/>
          <w:sz w:val="28"/>
          <w:szCs w:val="28"/>
        </w:rPr>
        <w:t>Чёрному Артёму Петровичу</w:t>
      </w:r>
      <w:r>
        <w:rPr>
          <w:rFonts w:ascii="Times New Roman" w:eastAsia="Times New Roman" w:hAnsi="Times New Roman" w:cs="Times New Roman"/>
          <w:sz w:val="28"/>
          <w:szCs w:val="28"/>
        </w:rPr>
        <w:t xml:space="preserve"> о взыскании задолженности по взносам на капитальный ремонт общего имущества в многоквартирном доме, пени и судебных расходов, </w:t>
      </w:r>
    </w:p>
    <w:p>
      <w:pPr>
        <w:spacing w:before="0" w:after="0"/>
        <w:jc w:val="center"/>
        <w:rPr>
          <w:sz w:val="28"/>
          <w:szCs w:val="28"/>
        </w:rPr>
      </w:pPr>
      <w:r>
        <w:rPr>
          <w:rFonts w:ascii="Times New Roman" w:eastAsia="Times New Roman" w:hAnsi="Times New Roman" w:cs="Times New Roman"/>
          <w:sz w:val="28"/>
          <w:szCs w:val="28"/>
        </w:rPr>
        <w:t xml:space="preserve">у с </w:t>
      </w:r>
      <w:r>
        <w:rPr>
          <w:rFonts w:ascii="Times New Roman" w:eastAsia="Times New Roman" w:hAnsi="Times New Roman" w:cs="Times New Roman"/>
          <w:sz w:val="28"/>
          <w:szCs w:val="28"/>
        </w:rPr>
        <w:t>т</w:t>
      </w:r>
      <w:r>
        <w:rPr>
          <w:rFonts w:ascii="Times New Roman" w:eastAsia="Times New Roman" w:hAnsi="Times New Roman" w:cs="Times New Roman"/>
          <w:sz w:val="28"/>
          <w:szCs w:val="28"/>
        </w:rPr>
        <w:t xml:space="preserve"> а н о в и л</w:t>
      </w:r>
      <w:r>
        <w:rPr>
          <w:rFonts w:ascii="Times New Roman" w:eastAsia="Times New Roman" w:hAnsi="Times New Roman" w:cs="Times New Roman"/>
          <w:sz w:val="28"/>
          <w:szCs w:val="28"/>
        </w:rPr>
        <w:t>:</w:t>
      </w:r>
    </w:p>
    <w:p>
      <w:pPr>
        <w:spacing w:before="0" w:after="0"/>
        <w:ind w:firstLine="709"/>
        <w:jc w:val="center"/>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 xml:space="preserve">Югорский фонд капитального ремонта многоквартирных домов обратился с иском к </w:t>
      </w:r>
      <w:r>
        <w:rPr>
          <w:rFonts w:ascii="Times New Roman" w:eastAsia="Times New Roman" w:hAnsi="Times New Roman" w:cs="Times New Roman"/>
          <w:sz w:val="28"/>
          <w:szCs w:val="28"/>
        </w:rPr>
        <w:t>Чёрному А.П.</w:t>
      </w:r>
      <w:r>
        <w:rPr>
          <w:rFonts w:ascii="Times New Roman" w:eastAsia="Times New Roman" w:hAnsi="Times New Roman" w:cs="Times New Roman"/>
          <w:sz w:val="28"/>
          <w:szCs w:val="28"/>
        </w:rPr>
        <w:t xml:space="preserve"> с требованием о взыскании задолженности по взносам за капитальный ремонт общего имущества многоквартирного дома, пени и судебных расходов.</w:t>
      </w:r>
    </w:p>
    <w:p>
      <w:pPr>
        <w:spacing w:before="0" w:after="0"/>
        <w:ind w:firstLine="709"/>
        <w:jc w:val="both"/>
        <w:rPr>
          <w:sz w:val="28"/>
          <w:szCs w:val="28"/>
        </w:rPr>
      </w:pPr>
      <w:r>
        <w:rPr>
          <w:rFonts w:ascii="Times New Roman" w:eastAsia="Times New Roman" w:hAnsi="Times New Roman" w:cs="Times New Roman"/>
          <w:sz w:val="28"/>
          <w:szCs w:val="28"/>
        </w:rPr>
        <w:t xml:space="preserve">В обоснование своих требований </w:t>
      </w:r>
      <w:r>
        <w:rPr>
          <w:rFonts w:ascii="Times New Roman" w:eastAsia="Times New Roman" w:hAnsi="Times New Roman" w:cs="Times New Roman"/>
          <w:sz w:val="28"/>
          <w:szCs w:val="28"/>
        </w:rPr>
        <w:t xml:space="preserve">истец </w:t>
      </w:r>
      <w:r>
        <w:rPr>
          <w:rFonts w:ascii="Times New Roman" w:eastAsia="Times New Roman" w:hAnsi="Times New Roman" w:cs="Times New Roman"/>
          <w:sz w:val="28"/>
          <w:szCs w:val="28"/>
        </w:rPr>
        <w:t>указал, что Югорский ф</w:t>
      </w:r>
      <w:r>
        <w:rPr>
          <w:rFonts w:ascii="Times New Roman" w:eastAsia="Times New Roman" w:hAnsi="Times New Roman" w:cs="Times New Roman"/>
          <w:sz w:val="28"/>
          <w:szCs w:val="28"/>
        </w:rPr>
        <w:t>онд капитального ремонта является региональным оператором - некоммерческой организацией, осуществляющей обеспечение проведения капитального ремонта общего имущества в многоквартирных дом</w:t>
      </w:r>
      <w:r>
        <w:rPr>
          <w:rFonts w:ascii="Times New Roman" w:eastAsia="Times New Roman" w:hAnsi="Times New Roman" w:cs="Times New Roman"/>
          <w:sz w:val="28"/>
          <w:szCs w:val="28"/>
        </w:rPr>
        <w:t>ах на всей территории ХМАО-Югры, создан распоряжением Правительства ХМАО-Югры от 06.12.2013 №632-рп. Правовое положение, функции и порядок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деятельности Регионального оператора установлены Законом ХМАО-Югры от 01.07.2013 №54-оз «Об организации проведения капитального ремонта общего имущества в многоквартирных домах, расположенных на территории Ханты-Мансийского автономного округа-Югры». Основными функциями Регионального оператора являются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регионального оператора; финансирование расходов на капитальный ремонт общего имущества в многоквартирных домах, собственник помещений в которых формируют фонды капитального ремонта на счете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w:t>
      </w:r>
      <w:r>
        <w:rPr>
          <w:rFonts w:ascii="Times New Roman" w:eastAsia="Times New Roman" w:hAnsi="Times New Roman" w:cs="Times New Roman"/>
          <w:sz w:val="28"/>
          <w:szCs w:val="28"/>
        </w:rPr>
        <w:t xml:space="preserve">Капитальный ремонт многоквартирных домов </w:t>
      </w:r>
      <w:r>
        <w:rPr>
          <w:rFonts w:ascii="Times New Roman" w:eastAsia="Times New Roman" w:hAnsi="Times New Roman" w:cs="Times New Roman"/>
          <w:sz w:val="28"/>
          <w:szCs w:val="28"/>
        </w:rPr>
        <w:t>Региональный оператор</w:t>
      </w:r>
      <w:r>
        <w:rPr>
          <w:rFonts w:ascii="Times New Roman" w:eastAsia="Times New Roman" w:hAnsi="Times New Roman" w:cs="Times New Roman"/>
          <w:sz w:val="28"/>
          <w:szCs w:val="28"/>
        </w:rPr>
        <w:t xml:space="preserve"> осуществляет на основе окружной программы, утвержденной Постановлением Правительства Ханты-Мансийского автономного округа-Югры №568-п от 25.12.2013. Многоквартирный дом, расположенный по адресу: </w:t>
      </w:r>
      <w:r>
        <w:rPr>
          <w:rFonts w:ascii="Times New Roman" w:eastAsia="Times New Roman" w:hAnsi="Times New Roman" w:cs="Times New Roman"/>
          <w:sz w:val="28"/>
          <w:szCs w:val="28"/>
        </w:rPr>
        <w:t>г.Ханты-Мансийск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ул.</w:t>
      </w:r>
      <w:r>
        <w:rPr>
          <w:rStyle w:val="cat-UserDefinedgrp-88rplc-14"/>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д.67</w:t>
      </w:r>
      <w:r>
        <w:rPr>
          <w:rFonts w:ascii="Times New Roman" w:eastAsia="Times New Roman" w:hAnsi="Times New Roman" w:cs="Times New Roman"/>
          <w:sz w:val="28"/>
          <w:szCs w:val="28"/>
        </w:rPr>
        <w:t xml:space="preserve"> включен в </w:t>
      </w:r>
      <w:r>
        <w:rPr>
          <w:rFonts w:ascii="Times New Roman" w:eastAsia="Times New Roman" w:hAnsi="Times New Roman" w:cs="Times New Roman"/>
          <w:sz w:val="28"/>
          <w:szCs w:val="28"/>
        </w:rPr>
        <w:t>окружную</w:t>
      </w:r>
      <w:r>
        <w:rPr>
          <w:rFonts w:ascii="Times New Roman" w:eastAsia="Times New Roman" w:hAnsi="Times New Roman" w:cs="Times New Roman"/>
          <w:sz w:val="28"/>
          <w:szCs w:val="28"/>
        </w:rPr>
        <w:t xml:space="preserve"> программу капитального ремонта.</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Собственники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данного </w:t>
      </w:r>
      <w:r>
        <w:rPr>
          <w:rFonts w:ascii="Times New Roman" w:eastAsia="Times New Roman" w:hAnsi="Times New Roman" w:cs="Times New Roman"/>
          <w:sz w:val="28"/>
          <w:szCs w:val="28"/>
        </w:rPr>
        <w:t xml:space="preserve">многоквартирного дома не реализовали своё право выбора способа формирования фонда капитального ремонта многоквартирных </w:t>
      </w:r>
      <w:r>
        <w:rPr>
          <w:rFonts w:ascii="Times New Roman" w:eastAsia="Times New Roman" w:hAnsi="Times New Roman" w:cs="Times New Roman"/>
          <w:sz w:val="28"/>
          <w:szCs w:val="28"/>
        </w:rPr>
        <w:t>домов, поэтому постановлением А</w:t>
      </w:r>
      <w:r>
        <w:rPr>
          <w:rFonts w:ascii="Times New Roman" w:eastAsia="Times New Roman" w:hAnsi="Times New Roman" w:cs="Times New Roman"/>
          <w:sz w:val="28"/>
          <w:szCs w:val="28"/>
        </w:rPr>
        <w:t xml:space="preserve">дминистрации </w:t>
      </w:r>
      <w:r>
        <w:rPr>
          <w:rFonts w:ascii="Times New Roman" w:eastAsia="Times New Roman" w:hAnsi="Times New Roman" w:cs="Times New Roman"/>
          <w:sz w:val="28"/>
          <w:szCs w:val="28"/>
        </w:rPr>
        <w:t xml:space="preserve">города Ханты-Мансийска №596 от 09.07.2014 «О перечне многоквартирных домов города Ханты-Мансийска, </w:t>
      </w:r>
      <w:r>
        <w:rPr>
          <w:rFonts w:ascii="Times New Roman" w:eastAsia="Times New Roman" w:hAnsi="Times New Roman" w:cs="Times New Roman"/>
          <w:sz w:val="28"/>
          <w:szCs w:val="28"/>
        </w:rPr>
        <w:t>формирование фонда капитального ремонта которых осуществляется на счете регионального оператора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некоммерческой организации «Югорский фонд капитального ремонта многоквартирных домов»</w:t>
      </w:r>
      <w:r>
        <w:rPr>
          <w:rFonts w:ascii="Times New Roman" w:eastAsia="Times New Roman" w:hAnsi="Times New Roman" w:cs="Times New Roman"/>
          <w:sz w:val="28"/>
          <w:szCs w:val="28"/>
        </w:rPr>
        <w:t xml:space="preserve"> в отношении данного многоквартирного дома принято решение о формировании фонда капитального ремонта на счете регионального оператора.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Согласно </w:t>
      </w:r>
      <w:r>
        <w:rPr>
          <w:rFonts w:ascii="Times New Roman" w:eastAsia="Times New Roman" w:hAnsi="Times New Roman" w:cs="Times New Roman"/>
          <w:sz w:val="28"/>
          <w:szCs w:val="28"/>
        </w:rPr>
        <w:t>выписке</w:t>
      </w:r>
      <w:r>
        <w:rPr>
          <w:rFonts w:ascii="Times New Roman" w:eastAsia="Times New Roman" w:hAnsi="Times New Roman" w:cs="Times New Roman"/>
          <w:sz w:val="28"/>
          <w:szCs w:val="28"/>
        </w:rPr>
        <w:t xml:space="preserve"> из ЕГРН собственником помещения, расположенного по адресу: </w:t>
      </w:r>
      <w:r>
        <w:rPr>
          <w:rFonts w:ascii="Times New Roman" w:eastAsia="Times New Roman" w:hAnsi="Times New Roman" w:cs="Times New Roman"/>
          <w:sz w:val="28"/>
          <w:szCs w:val="28"/>
        </w:rPr>
        <w:t>г.Ханты-Мансийск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ул.</w:t>
      </w:r>
      <w:r>
        <w:rPr>
          <w:rStyle w:val="cat-UserDefinedgrp-88rplc-2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д.67</w:t>
      </w:r>
      <w:r>
        <w:rPr>
          <w:rFonts w:ascii="Times New Roman" w:eastAsia="Times New Roman" w:hAnsi="Times New Roman" w:cs="Times New Roman"/>
          <w:sz w:val="28"/>
          <w:szCs w:val="28"/>
        </w:rPr>
        <w:t xml:space="preserve"> (площадь </w:t>
      </w:r>
      <w:r>
        <w:rPr>
          <w:rFonts w:ascii="Times New Roman" w:eastAsia="Times New Roman" w:hAnsi="Times New Roman" w:cs="Times New Roman"/>
          <w:sz w:val="28"/>
          <w:szCs w:val="28"/>
        </w:rPr>
        <w:t xml:space="preserve">нежилого </w:t>
      </w:r>
      <w:r>
        <w:rPr>
          <w:rFonts w:ascii="Times New Roman" w:eastAsia="Times New Roman" w:hAnsi="Times New Roman" w:cs="Times New Roman"/>
          <w:sz w:val="28"/>
          <w:szCs w:val="28"/>
        </w:rPr>
        <w:t xml:space="preserve">помещения </w:t>
      </w:r>
      <w:r>
        <w:rPr>
          <w:rFonts w:ascii="Times New Roman" w:eastAsia="Times New Roman" w:hAnsi="Times New Roman" w:cs="Times New Roman"/>
          <w:sz w:val="28"/>
          <w:szCs w:val="28"/>
        </w:rPr>
        <w:t>51,90</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кв.м</w:t>
      </w:r>
      <w:r>
        <w:rPr>
          <w:rFonts w:ascii="Times New Roman" w:eastAsia="Times New Roman" w:hAnsi="Times New Roman" w:cs="Times New Roman"/>
          <w:sz w:val="28"/>
          <w:szCs w:val="28"/>
        </w:rPr>
        <w:t xml:space="preserve">) является </w:t>
      </w:r>
      <w:r>
        <w:rPr>
          <w:rFonts w:ascii="Times New Roman" w:eastAsia="Times New Roman" w:hAnsi="Times New Roman" w:cs="Times New Roman"/>
          <w:sz w:val="28"/>
          <w:szCs w:val="28"/>
        </w:rPr>
        <w:t>Чёрный А.П.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Обязанность по уплате взносов на капитальный ремонт возникла у ответчика с сентября 2014 года. Ответчик не вносит платежи на капитальный ремонт вышеуказанного многоквартирного дома. Задолженность по уплате взносов на капитальный ремонт в отношении ответчика начислена за период </w:t>
      </w:r>
      <w:r>
        <w:rPr>
          <w:rFonts w:ascii="Times New Roman" w:eastAsia="Times New Roman" w:hAnsi="Times New Roman" w:cs="Times New Roman"/>
          <w:sz w:val="28"/>
          <w:szCs w:val="28"/>
        </w:rPr>
        <w:t>с 01.02.2018</w:t>
      </w:r>
      <w:r>
        <w:rPr>
          <w:rFonts w:ascii="Times New Roman" w:eastAsia="Times New Roman" w:hAnsi="Times New Roman" w:cs="Times New Roman"/>
          <w:sz w:val="28"/>
          <w:szCs w:val="28"/>
        </w:rPr>
        <w:t xml:space="preserve"> по 30.04.2023, и сос</w:t>
      </w:r>
      <w:r>
        <w:rPr>
          <w:rFonts w:ascii="Times New Roman" w:eastAsia="Times New Roman" w:hAnsi="Times New Roman" w:cs="Times New Roman"/>
          <w:sz w:val="28"/>
          <w:szCs w:val="28"/>
        </w:rPr>
        <w:t xml:space="preserve">тавляет </w:t>
      </w:r>
      <w:r>
        <w:rPr>
          <w:rFonts w:ascii="Times New Roman" w:eastAsia="Times New Roman" w:hAnsi="Times New Roman" w:cs="Times New Roman"/>
          <w:sz w:val="28"/>
          <w:szCs w:val="28"/>
        </w:rPr>
        <w:t>41</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168,80</w:t>
      </w:r>
      <w:r>
        <w:rPr>
          <w:rFonts w:ascii="Times New Roman" w:eastAsia="Times New Roman" w:hAnsi="Times New Roman" w:cs="Times New Roman"/>
          <w:sz w:val="28"/>
          <w:szCs w:val="28"/>
        </w:rPr>
        <w:t xml:space="preserve"> руб. В порядке </w:t>
      </w:r>
      <w:hyperlink r:id="rId4" w:anchor="/document/12138291/entry/1550141" w:history="1">
        <w:r>
          <w:rPr>
            <w:rFonts w:ascii="Times New Roman" w:eastAsia="Times New Roman" w:hAnsi="Times New Roman" w:cs="Times New Roman"/>
            <w:color w:val="0000EE"/>
            <w:sz w:val="28"/>
            <w:szCs w:val="28"/>
          </w:rPr>
          <w:t>п.14.1 ст.</w:t>
        </w:r>
        <w:r>
          <w:rPr>
            <w:rFonts w:ascii="Times New Roman" w:eastAsia="Times New Roman" w:hAnsi="Times New Roman" w:cs="Times New Roman"/>
            <w:color w:val="0000EE"/>
            <w:sz w:val="28"/>
            <w:szCs w:val="28"/>
          </w:rPr>
          <w:t>155</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ЖК РФ за просрочку платежей ответчикам начислены п</w:t>
      </w:r>
      <w:r>
        <w:rPr>
          <w:rFonts w:ascii="Times New Roman" w:eastAsia="Times New Roman" w:hAnsi="Times New Roman" w:cs="Times New Roman"/>
          <w:sz w:val="28"/>
          <w:szCs w:val="28"/>
        </w:rPr>
        <w:t xml:space="preserve">ени за период с </w:t>
      </w:r>
      <w:r>
        <w:rPr>
          <w:rFonts w:ascii="Times New Roman" w:eastAsia="Times New Roman" w:hAnsi="Times New Roman" w:cs="Times New Roman"/>
          <w:sz w:val="28"/>
          <w:szCs w:val="28"/>
        </w:rPr>
        <w:t>01.02.2018</w:t>
      </w:r>
      <w:r>
        <w:rPr>
          <w:rFonts w:ascii="Times New Roman" w:eastAsia="Times New Roman" w:hAnsi="Times New Roman" w:cs="Times New Roman"/>
          <w:sz w:val="28"/>
          <w:szCs w:val="28"/>
        </w:rPr>
        <w:t xml:space="preserve"> по </w:t>
      </w:r>
      <w:r>
        <w:rPr>
          <w:rFonts w:ascii="Times New Roman" w:eastAsia="Times New Roman" w:hAnsi="Times New Roman" w:cs="Times New Roman"/>
          <w:sz w:val="28"/>
          <w:szCs w:val="28"/>
        </w:rPr>
        <w:t>30.04.2023</w:t>
      </w:r>
      <w:r>
        <w:rPr>
          <w:rFonts w:ascii="Times New Roman" w:eastAsia="Times New Roman" w:hAnsi="Times New Roman" w:cs="Times New Roman"/>
          <w:sz w:val="28"/>
          <w:szCs w:val="28"/>
        </w:rPr>
        <w:t xml:space="preserve"> в размере </w:t>
      </w:r>
      <w:r>
        <w:rPr>
          <w:rFonts w:ascii="Times New Roman" w:eastAsia="Times New Roman" w:hAnsi="Times New Roman" w:cs="Times New Roman"/>
          <w:sz w:val="28"/>
          <w:szCs w:val="28"/>
        </w:rPr>
        <w:t>7</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097,37</w:t>
      </w:r>
      <w:r>
        <w:rPr>
          <w:rFonts w:ascii="Times New Roman" w:eastAsia="Times New Roman" w:hAnsi="Times New Roman" w:cs="Times New Roman"/>
          <w:sz w:val="28"/>
          <w:szCs w:val="28"/>
        </w:rPr>
        <w:t xml:space="preserve"> руб. </w:t>
      </w:r>
    </w:p>
    <w:p>
      <w:pPr>
        <w:spacing w:before="0" w:after="0"/>
        <w:ind w:firstLine="709"/>
        <w:jc w:val="both"/>
        <w:rPr>
          <w:sz w:val="28"/>
          <w:szCs w:val="28"/>
        </w:rPr>
      </w:pP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пределением мирового судьи от 15</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09</w:t>
      </w:r>
      <w:r>
        <w:rPr>
          <w:rFonts w:ascii="Times New Roman" w:eastAsia="Times New Roman" w:hAnsi="Times New Roman" w:cs="Times New Roman"/>
          <w:sz w:val="28"/>
          <w:szCs w:val="28"/>
        </w:rPr>
        <w:t xml:space="preserve">.2023 судебный приказ от </w:t>
      </w:r>
      <w:r>
        <w:rPr>
          <w:rFonts w:ascii="Times New Roman" w:eastAsia="Times New Roman" w:hAnsi="Times New Roman" w:cs="Times New Roman"/>
          <w:sz w:val="28"/>
          <w:szCs w:val="28"/>
        </w:rPr>
        <w:t>18.08.2023</w:t>
      </w:r>
      <w:r>
        <w:rPr>
          <w:rFonts w:ascii="Times New Roman" w:eastAsia="Times New Roman" w:hAnsi="Times New Roman" w:cs="Times New Roman"/>
          <w:sz w:val="28"/>
          <w:szCs w:val="28"/>
        </w:rPr>
        <w:t xml:space="preserve"> о взыскании задолженности по уплате взносов на капитальный ремонт отменен на основании заявления ответчика.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 xml:space="preserve">связи с чем, </w:t>
      </w:r>
      <w:r>
        <w:rPr>
          <w:rFonts w:ascii="Times New Roman" w:eastAsia="Times New Roman" w:hAnsi="Times New Roman" w:cs="Times New Roman"/>
          <w:sz w:val="28"/>
          <w:szCs w:val="28"/>
        </w:rPr>
        <w:t xml:space="preserve">истец </w:t>
      </w:r>
      <w:r>
        <w:rPr>
          <w:rFonts w:ascii="Times New Roman" w:eastAsia="Times New Roman" w:hAnsi="Times New Roman" w:cs="Times New Roman"/>
          <w:sz w:val="28"/>
          <w:szCs w:val="28"/>
        </w:rPr>
        <w:t>просит взыскать с ответчика</w:t>
      </w:r>
      <w:r>
        <w:rPr>
          <w:rFonts w:ascii="Times New Roman" w:eastAsia="Times New Roman" w:hAnsi="Times New Roman" w:cs="Times New Roman"/>
          <w:sz w:val="28"/>
          <w:szCs w:val="28"/>
        </w:rPr>
        <w:t xml:space="preserve"> в пользу Югорского фонда капитального ремонта многоквартирных домов </w:t>
      </w:r>
      <w:r>
        <w:rPr>
          <w:rFonts w:ascii="Times New Roman" w:eastAsia="Times New Roman" w:hAnsi="Times New Roman" w:cs="Times New Roman"/>
          <w:sz w:val="28"/>
          <w:szCs w:val="28"/>
        </w:rPr>
        <w:t xml:space="preserve">Задолженность по уплате взносов на капитальный ремонт в отношении ответчика начислена за период </w:t>
      </w:r>
      <w:r>
        <w:rPr>
          <w:rFonts w:ascii="Times New Roman" w:eastAsia="Times New Roman" w:hAnsi="Times New Roman" w:cs="Times New Roman"/>
          <w:sz w:val="28"/>
          <w:szCs w:val="28"/>
        </w:rPr>
        <w:t>с 01.02.2018</w:t>
      </w:r>
      <w:r>
        <w:rPr>
          <w:rFonts w:ascii="Times New Roman" w:eastAsia="Times New Roman" w:hAnsi="Times New Roman" w:cs="Times New Roman"/>
          <w:sz w:val="28"/>
          <w:szCs w:val="28"/>
        </w:rPr>
        <w:t xml:space="preserve"> по 30.04.2023, и составляет </w:t>
      </w:r>
      <w:r>
        <w:rPr>
          <w:rFonts w:ascii="Times New Roman" w:eastAsia="Times New Roman" w:hAnsi="Times New Roman" w:cs="Times New Roman"/>
          <w:sz w:val="28"/>
          <w:szCs w:val="28"/>
        </w:rPr>
        <w:t>41</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168,80</w:t>
      </w:r>
      <w:r>
        <w:rPr>
          <w:rFonts w:ascii="Times New Roman" w:eastAsia="Times New Roman" w:hAnsi="Times New Roman" w:cs="Times New Roman"/>
          <w:sz w:val="28"/>
          <w:szCs w:val="28"/>
        </w:rPr>
        <w:t xml:space="preserve"> руб. В порядке </w:t>
      </w:r>
      <w:hyperlink r:id="rId4" w:anchor="/document/12138291/entry/1550141" w:history="1">
        <w:r>
          <w:rPr>
            <w:rFonts w:ascii="Times New Roman" w:eastAsia="Times New Roman" w:hAnsi="Times New Roman" w:cs="Times New Roman"/>
            <w:color w:val="0000EE"/>
            <w:sz w:val="28"/>
            <w:szCs w:val="28"/>
          </w:rPr>
          <w:t>п.14.1 ст.155</w:t>
        </w:r>
      </w:hyperlink>
      <w:r>
        <w:rPr>
          <w:rFonts w:ascii="Times New Roman" w:eastAsia="Times New Roman" w:hAnsi="Times New Roman" w:cs="Times New Roman"/>
          <w:sz w:val="28"/>
          <w:szCs w:val="28"/>
        </w:rPr>
        <w:t xml:space="preserve"> ЖК РФ за просрочку платежей ответчикам начислены пени за период с </w:t>
      </w:r>
      <w:r>
        <w:rPr>
          <w:rFonts w:ascii="Times New Roman" w:eastAsia="Times New Roman" w:hAnsi="Times New Roman" w:cs="Times New Roman"/>
          <w:sz w:val="28"/>
          <w:szCs w:val="28"/>
        </w:rPr>
        <w:t>01.02.2018</w:t>
      </w:r>
      <w:r>
        <w:rPr>
          <w:rFonts w:ascii="Times New Roman" w:eastAsia="Times New Roman" w:hAnsi="Times New Roman" w:cs="Times New Roman"/>
          <w:sz w:val="28"/>
          <w:szCs w:val="28"/>
        </w:rPr>
        <w:t xml:space="preserve"> по </w:t>
      </w:r>
      <w:r>
        <w:rPr>
          <w:rFonts w:ascii="Times New Roman" w:eastAsia="Times New Roman" w:hAnsi="Times New Roman" w:cs="Times New Roman"/>
          <w:sz w:val="28"/>
          <w:szCs w:val="28"/>
        </w:rPr>
        <w:t>30.04.2023</w:t>
      </w:r>
      <w:r>
        <w:rPr>
          <w:rFonts w:ascii="Times New Roman" w:eastAsia="Times New Roman" w:hAnsi="Times New Roman" w:cs="Times New Roman"/>
          <w:sz w:val="28"/>
          <w:szCs w:val="28"/>
        </w:rPr>
        <w:t xml:space="preserve"> в размере </w:t>
      </w:r>
      <w:r>
        <w:rPr>
          <w:rFonts w:ascii="Times New Roman" w:eastAsia="Times New Roman" w:hAnsi="Times New Roman" w:cs="Times New Roman"/>
          <w:sz w:val="28"/>
          <w:szCs w:val="28"/>
        </w:rPr>
        <w:t>7</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097,37 руб.</w:t>
      </w:r>
      <w:r>
        <w:rPr>
          <w:rFonts w:ascii="Times New Roman" w:eastAsia="Times New Roman" w:hAnsi="Times New Roman" w:cs="Times New Roman"/>
          <w:sz w:val="28"/>
          <w:szCs w:val="28"/>
        </w:rPr>
        <w:t xml:space="preserve">, а также расходы по оплате государственной пошлины в размере </w:t>
      </w:r>
      <w:r>
        <w:rPr>
          <w:rFonts w:ascii="Times New Roman" w:eastAsia="Times New Roman" w:hAnsi="Times New Roman" w:cs="Times New Roman"/>
          <w:sz w:val="28"/>
          <w:szCs w:val="28"/>
        </w:rPr>
        <w:t>4000</w:t>
      </w:r>
      <w:r>
        <w:rPr>
          <w:rFonts w:ascii="Times New Roman" w:eastAsia="Times New Roman" w:hAnsi="Times New Roman" w:cs="Times New Roman"/>
          <w:sz w:val="28"/>
          <w:szCs w:val="28"/>
        </w:rPr>
        <w:t xml:space="preserve"> руб.</w:t>
      </w:r>
    </w:p>
    <w:p>
      <w:pPr>
        <w:spacing w:before="0" w:after="0"/>
        <w:ind w:firstLine="709"/>
        <w:jc w:val="both"/>
        <w:rPr>
          <w:sz w:val="28"/>
          <w:szCs w:val="28"/>
        </w:rPr>
      </w:pPr>
      <w:r>
        <w:rPr>
          <w:rFonts w:ascii="Times New Roman" w:eastAsia="Times New Roman" w:hAnsi="Times New Roman" w:cs="Times New Roman"/>
          <w:sz w:val="28"/>
          <w:szCs w:val="28"/>
        </w:rPr>
        <w:t>Представитель истц</w:t>
      </w:r>
      <w:r>
        <w:rPr>
          <w:rFonts w:ascii="Times New Roman" w:eastAsia="Times New Roman" w:hAnsi="Times New Roman" w:cs="Times New Roman"/>
          <w:sz w:val="28"/>
          <w:szCs w:val="28"/>
        </w:rPr>
        <w:t xml:space="preserve">а </w:t>
      </w:r>
      <w:r>
        <w:rPr>
          <w:rFonts w:ascii="Times New Roman" w:eastAsia="Times New Roman" w:hAnsi="Times New Roman" w:cs="Times New Roman"/>
          <w:sz w:val="28"/>
          <w:szCs w:val="28"/>
        </w:rPr>
        <w:t>Липская</w:t>
      </w:r>
      <w:r>
        <w:rPr>
          <w:rFonts w:ascii="Times New Roman" w:eastAsia="Times New Roman" w:hAnsi="Times New Roman" w:cs="Times New Roman"/>
          <w:sz w:val="28"/>
          <w:szCs w:val="28"/>
        </w:rPr>
        <w:t xml:space="preserve"> Н.Н. </w:t>
      </w:r>
      <w:r>
        <w:rPr>
          <w:rFonts w:ascii="Times New Roman" w:eastAsia="Times New Roman" w:hAnsi="Times New Roman" w:cs="Times New Roman"/>
          <w:sz w:val="28"/>
          <w:szCs w:val="28"/>
        </w:rPr>
        <w:t>в судебное заседание не явилась</w:t>
      </w:r>
      <w:r>
        <w:rPr>
          <w:rFonts w:ascii="Times New Roman" w:eastAsia="Times New Roman" w:hAnsi="Times New Roman" w:cs="Times New Roman"/>
          <w:sz w:val="28"/>
          <w:szCs w:val="28"/>
        </w:rPr>
        <w:t>, о времени и месте судебного разбирательства извещен</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надлежащим образом, в исковом заявлении </w:t>
      </w:r>
      <w:r>
        <w:rPr>
          <w:rFonts w:ascii="Times New Roman" w:eastAsia="Times New Roman" w:hAnsi="Times New Roman" w:cs="Times New Roman"/>
          <w:sz w:val="28"/>
          <w:szCs w:val="28"/>
        </w:rPr>
        <w:t>ходатайствовала</w:t>
      </w:r>
      <w:r>
        <w:rPr>
          <w:rFonts w:ascii="Times New Roman" w:eastAsia="Times New Roman" w:hAnsi="Times New Roman" w:cs="Times New Roman"/>
          <w:sz w:val="28"/>
          <w:szCs w:val="28"/>
        </w:rPr>
        <w:t xml:space="preserve"> о рассмотрении дела в свое отсутствие.</w:t>
      </w:r>
    </w:p>
    <w:p>
      <w:pPr>
        <w:spacing w:before="0" w:after="0"/>
        <w:ind w:firstLine="709"/>
        <w:jc w:val="both"/>
        <w:rPr>
          <w:sz w:val="28"/>
          <w:szCs w:val="28"/>
        </w:rPr>
      </w:pPr>
      <w:r>
        <w:rPr>
          <w:rFonts w:ascii="Times New Roman" w:eastAsia="Times New Roman" w:hAnsi="Times New Roman" w:cs="Times New Roman"/>
          <w:sz w:val="28"/>
          <w:szCs w:val="28"/>
        </w:rPr>
        <w:t xml:space="preserve">Ответчик </w:t>
      </w:r>
      <w:r>
        <w:rPr>
          <w:rFonts w:ascii="Times New Roman" w:eastAsia="Times New Roman" w:hAnsi="Times New Roman" w:cs="Times New Roman"/>
          <w:sz w:val="28"/>
          <w:szCs w:val="28"/>
        </w:rPr>
        <w:t>Чёрный А.П.</w:t>
      </w:r>
      <w:r>
        <w:rPr>
          <w:rFonts w:ascii="Times New Roman" w:eastAsia="Times New Roman" w:hAnsi="Times New Roman" w:cs="Times New Roman"/>
          <w:sz w:val="28"/>
          <w:szCs w:val="28"/>
        </w:rPr>
        <w:t xml:space="preserve"> в судебное заседание не явился, о месте и времени судебного заседания извещен надлежащим образом, </w:t>
      </w:r>
      <w:r>
        <w:rPr>
          <w:rFonts w:ascii="Times New Roman" w:eastAsia="Times New Roman" w:hAnsi="Times New Roman" w:cs="Times New Roman"/>
          <w:sz w:val="28"/>
          <w:szCs w:val="28"/>
        </w:rPr>
        <w:t>ходатайствовал о рассмотрении дела в его отсутствие.</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w:t>
      </w:r>
      <w:r>
        <w:rPr>
          <w:rFonts w:ascii="Times New Roman" w:eastAsia="Times New Roman" w:hAnsi="Times New Roman" w:cs="Times New Roman"/>
          <w:sz w:val="28"/>
          <w:szCs w:val="28"/>
        </w:rPr>
        <w:t>во</w:t>
      </w:r>
      <w:r>
        <w:rPr>
          <w:rFonts w:ascii="Times New Roman" w:eastAsia="Times New Roman" w:hAnsi="Times New Roman" w:cs="Times New Roman"/>
          <w:sz w:val="28"/>
          <w:szCs w:val="28"/>
        </w:rPr>
        <w:t>зражению</w:t>
      </w:r>
      <w:r>
        <w:rPr>
          <w:rFonts w:ascii="Times New Roman" w:eastAsia="Times New Roman" w:hAnsi="Times New Roman" w:cs="Times New Roman"/>
          <w:sz w:val="28"/>
          <w:szCs w:val="28"/>
        </w:rPr>
        <w:t xml:space="preserve"> на исковое заявление истец </w:t>
      </w:r>
      <w:r>
        <w:rPr>
          <w:rFonts w:ascii="Times New Roman" w:eastAsia="Times New Roman" w:hAnsi="Times New Roman" w:cs="Times New Roman"/>
          <w:sz w:val="28"/>
          <w:szCs w:val="28"/>
        </w:rPr>
        <w:t>просит о применении срока исковой давности к платежам и к пеням за период с 01.02.2018 по 30.01.2023, также</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по мнению ответчика исковое заявление должно быть возращено, поскольку ему не были предоставлены для ознакомления приложенные к исковому заявлению документы. Считает, что истцом не предоставлены доказательства его обязанности оплачивать взносы истцу</w:t>
      </w:r>
      <w:r>
        <w:rPr>
          <w:rFonts w:ascii="Times New Roman" w:eastAsia="Times New Roman" w:hAnsi="Times New Roman" w:cs="Times New Roman"/>
          <w:sz w:val="28"/>
          <w:szCs w:val="28"/>
        </w:rPr>
        <w:t>: не предоставлено решение общего собрания собственников о выборе способа формирования фонда; решение органа местного самоуправления о формировании фонда на счете регионального оператора; письменное уведомление, направленное ответчику о вступлении в силу решения и изменении реквизитов для оплаты.</w:t>
      </w:r>
      <w:r>
        <w:rPr>
          <w:rFonts w:ascii="Times New Roman" w:eastAsia="Times New Roman" w:hAnsi="Times New Roman" w:cs="Times New Roman"/>
          <w:sz w:val="28"/>
          <w:szCs w:val="28"/>
        </w:rPr>
        <w:t xml:space="preserve"> Требование о взыскании государственной пошлины не подлежит удовлетворению, поскольку в силу требований подп.3 п.1 ст.333.36 НК РФ истцы оп делам о взыскании обязательных платежей и взносов с физических лиц освобождаются от уплаты государственной пошлины</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Мировой судья, руководствуясь ст.167 ГПК РФ, счел возможным рассмотреть дело в отсутствии сторон.</w:t>
      </w:r>
    </w:p>
    <w:p>
      <w:pPr>
        <w:spacing w:before="0" w:after="0"/>
        <w:ind w:firstLine="708"/>
        <w:jc w:val="both"/>
        <w:rPr>
          <w:sz w:val="28"/>
          <w:szCs w:val="28"/>
        </w:rPr>
      </w:pP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сследовав письменные материалы дела, </w:t>
      </w:r>
      <w:r>
        <w:rPr>
          <w:rFonts w:ascii="Times New Roman" w:eastAsia="Times New Roman" w:hAnsi="Times New Roman" w:cs="Times New Roman"/>
          <w:sz w:val="28"/>
          <w:szCs w:val="28"/>
        </w:rPr>
        <w:t>материалы гражданского дела №2-</w:t>
      </w:r>
      <w:r>
        <w:rPr>
          <w:rFonts w:ascii="Times New Roman" w:eastAsia="Times New Roman" w:hAnsi="Times New Roman" w:cs="Times New Roman"/>
          <w:sz w:val="28"/>
          <w:szCs w:val="28"/>
        </w:rPr>
        <w:t>3394</w:t>
      </w:r>
      <w:r>
        <w:rPr>
          <w:rFonts w:ascii="Times New Roman" w:eastAsia="Times New Roman" w:hAnsi="Times New Roman" w:cs="Times New Roman"/>
          <w:sz w:val="28"/>
          <w:szCs w:val="28"/>
        </w:rPr>
        <w:t xml:space="preserve">-2803/2023, </w:t>
      </w:r>
      <w:r>
        <w:rPr>
          <w:rFonts w:ascii="Times New Roman" w:eastAsia="Times New Roman" w:hAnsi="Times New Roman" w:cs="Times New Roman"/>
          <w:sz w:val="28"/>
          <w:szCs w:val="28"/>
        </w:rPr>
        <w:t xml:space="preserve">мировой </w:t>
      </w: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уд</w:t>
      </w:r>
      <w:r>
        <w:rPr>
          <w:rFonts w:ascii="Times New Roman" w:eastAsia="Times New Roman" w:hAnsi="Times New Roman" w:cs="Times New Roman"/>
          <w:sz w:val="28"/>
          <w:szCs w:val="28"/>
        </w:rPr>
        <w:t>ья пришел</w:t>
      </w:r>
      <w:r>
        <w:rPr>
          <w:rFonts w:ascii="Times New Roman" w:eastAsia="Times New Roman" w:hAnsi="Times New Roman" w:cs="Times New Roman"/>
          <w:sz w:val="28"/>
          <w:szCs w:val="28"/>
        </w:rPr>
        <w:t xml:space="preserve"> к следующему.</w:t>
      </w:r>
    </w:p>
    <w:p>
      <w:pPr>
        <w:spacing w:before="0" w:after="0"/>
        <w:ind w:firstLine="709"/>
        <w:jc w:val="both"/>
        <w:rPr>
          <w:sz w:val="28"/>
          <w:szCs w:val="28"/>
        </w:rPr>
      </w:pPr>
      <w:hyperlink r:id="rId4" w:anchor="/document/10164072/entry/210" w:history="1">
        <w:r>
          <w:rPr>
            <w:rFonts w:ascii="Times New Roman" w:eastAsia="Times New Roman" w:hAnsi="Times New Roman" w:cs="Times New Roman"/>
            <w:color w:val="0000EE"/>
            <w:sz w:val="28"/>
            <w:szCs w:val="28"/>
          </w:rPr>
          <w:t>Статьей 210</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Гражданского кодекса Российской Федерации</w:t>
      </w:r>
      <w:r>
        <w:rPr>
          <w:rFonts w:ascii="Times New Roman" w:eastAsia="Times New Roman" w:hAnsi="Times New Roman" w:cs="Times New Roman"/>
          <w:sz w:val="28"/>
          <w:szCs w:val="28"/>
        </w:rPr>
        <w:t xml:space="preserve"> (далее-ГК РФ)</w:t>
      </w:r>
      <w:r>
        <w:rPr>
          <w:rFonts w:ascii="Times New Roman" w:eastAsia="Times New Roman" w:hAnsi="Times New Roman" w:cs="Times New Roman"/>
          <w:sz w:val="28"/>
          <w:szCs w:val="28"/>
        </w:rPr>
        <w:t xml:space="preserve"> предусмотрено, что собственник несет бремя </w:t>
      </w:r>
      <w:r>
        <w:rPr>
          <w:rFonts w:ascii="Times New Roman" w:eastAsia="Times New Roman" w:hAnsi="Times New Roman" w:cs="Times New Roman"/>
          <w:sz w:val="28"/>
          <w:szCs w:val="28"/>
        </w:rPr>
        <w:t>содержания</w:t>
      </w:r>
      <w:r>
        <w:rPr>
          <w:rFonts w:ascii="Times New Roman" w:eastAsia="Times New Roman" w:hAnsi="Times New Roman" w:cs="Times New Roman"/>
          <w:sz w:val="28"/>
          <w:szCs w:val="28"/>
        </w:rPr>
        <w:t xml:space="preserve"> принадлежащего ему имущества, если иное не предусмотрено законом или договором.</w:t>
      </w:r>
    </w:p>
    <w:p>
      <w:pPr>
        <w:spacing w:before="0" w:after="0"/>
        <w:ind w:firstLine="709"/>
        <w:jc w:val="both"/>
        <w:rPr>
          <w:sz w:val="28"/>
          <w:szCs w:val="28"/>
        </w:rPr>
      </w:pPr>
      <w:r>
        <w:rPr>
          <w:rFonts w:ascii="Times New Roman" w:eastAsia="Times New Roman" w:hAnsi="Times New Roman" w:cs="Times New Roman"/>
          <w:sz w:val="28"/>
          <w:szCs w:val="28"/>
        </w:rPr>
        <w:t>В силу требований ч.1 ст.39 Жилищного кодекса Российской Федерации (далее-ЖК РФ) собственники помещений в многоквартирном доме несут бремя расходов на содержание общего имущества в многоквартирном доме.</w:t>
      </w:r>
    </w:p>
    <w:p>
      <w:pPr>
        <w:spacing w:before="0" w:after="0"/>
        <w:ind w:firstLine="709"/>
        <w:jc w:val="both"/>
        <w:rPr>
          <w:sz w:val="28"/>
          <w:szCs w:val="28"/>
        </w:rPr>
      </w:pPr>
      <w:r>
        <w:rPr>
          <w:rFonts w:ascii="Times New Roman" w:eastAsia="Times New Roman" w:hAnsi="Times New Roman" w:cs="Times New Roman"/>
          <w:sz w:val="28"/>
          <w:szCs w:val="28"/>
        </w:rPr>
        <w:t>Согласно</w:t>
      </w:r>
      <w:r>
        <w:rPr>
          <w:rFonts w:ascii="Times New Roman" w:eastAsia="Times New Roman" w:hAnsi="Times New Roman" w:cs="Times New Roman"/>
          <w:sz w:val="28"/>
          <w:szCs w:val="28"/>
        </w:rPr>
        <w:t xml:space="preserve"> ч.1 ст.153 ЖК РФ</w:t>
      </w:r>
      <w:r>
        <w:rPr>
          <w:rFonts w:ascii="Times New Roman" w:eastAsia="Times New Roman" w:hAnsi="Times New Roman" w:cs="Times New Roman"/>
          <w:sz w:val="28"/>
          <w:szCs w:val="28"/>
        </w:rPr>
        <w:t xml:space="preserve"> граждане и организации обязаны </w:t>
      </w:r>
      <w:hyperlink r:id="rId4" w:anchor="/multilink/12138291/paragraph/950/number/0" w:history="1">
        <w:r>
          <w:rPr>
            <w:rFonts w:ascii="Times New Roman" w:eastAsia="Times New Roman" w:hAnsi="Times New Roman" w:cs="Times New Roman"/>
            <w:color w:val="0000EE"/>
            <w:sz w:val="28"/>
            <w:szCs w:val="28"/>
          </w:rPr>
          <w:t>своевременно</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 полностью вносить плату за жилое помещение и коммунальные услуги.</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Обязанность по внесению платы за жилое помещение и коммунальные услуги возникает </w:t>
      </w:r>
      <w:r>
        <w:rPr>
          <w:rFonts w:ascii="Times New Roman" w:eastAsia="Times New Roman" w:hAnsi="Times New Roman" w:cs="Times New Roman"/>
          <w:sz w:val="28"/>
          <w:szCs w:val="28"/>
        </w:rPr>
        <w:t>собственника помещения с момента возникновения права собственности на такое помещение с</w:t>
      </w:r>
      <w:r>
        <w:rPr>
          <w:rFonts w:ascii="Times New Roman" w:eastAsia="Times New Roman" w:hAnsi="Times New Roman" w:cs="Times New Roman"/>
          <w:sz w:val="28"/>
          <w:szCs w:val="28"/>
        </w:rPr>
        <w:t xml:space="preserve"> учетом правила, установленного </w:t>
      </w:r>
      <w:hyperlink r:id="rId4" w:anchor="/document/12138291/entry/1693" w:history="1">
        <w:r>
          <w:rPr>
            <w:rFonts w:ascii="Times New Roman" w:eastAsia="Times New Roman" w:hAnsi="Times New Roman" w:cs="Times New Roman"/>
            <w:color w:val="0000EE"/>
            <w:sz w:val="28"/>
            <w:szCs w:val="28"/>
          </w:rPr>
          <w:t>частью 3 статьи 169</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настоящего Кодекса (п.5 ч.2 ст.153 ЖК РФ).</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w:t>
      </w:r>
      <w:hyperlink r:id="rId4" w:anchor="/document/12138291/entry/154022" w:history="1">
        <w:r>
          <w:rPr>
            <w:rFonts w:ascii="Times New Roman" w:eastAsia="Times New Roman" w:hAnsi="Times New Roman" w:cs="Times New Roman"/>
            <w:color w:val="0000EE"/>
            <w:sz w:val="28"/>
            <w:szCs w:val="28"/>
          </w:rPr>
          <w:t>п.2 ч.2 ст.</w:t>
        </w:r>
        <w:r>
          <w:rPr>
            <w:rFonts w:ascii="Times New Roman" w:eastAsia="Times New Roman" w:hAnsi="Times New Roman" w:cs="Times New Roman"/>
            <w:color w:val="0000EE"/>
            <w:sz w:val="28"/>
            <w:szCs w:val="28"/>
          </w:rPr>
          <w:t>154</w:t>
        </w:r>
      </w:hyperlink>
      <w:r>
        <w:rPr>
          <w:rFonts w:ascii="Times New Roman" w:eastAsia="Times New Roman" w:hAnsi="Times New Roman" w:cs="Times New Roman"/>
          <w:sz w:val="28"/>
          <w:szCs w:val="28"/>
        </w:rPr>
        <w:t xml:space="preserve"> ЖК РФ плата за жилое помещение и коммунальные услуги для собственника помещения в многоквартирном доме включает в себя взнос на капитальный ремонт.</w:t>
      </w:r>
    </w:p>
    <w:p>
      <w:pPr>
        <w:spacing w:before="0" w:after="0"/>
        <w:ind w:firstLine="709"/>
        <w:jc w:val="both"/>
        <w:rPr>
          <w:sz w:val="28"/>
          <w:szCs w:val="28"/>
        </w:rPr>
      </w:pPr>
      <w:r>
        <w:rPr>
          <w:rFonts w:ascii="Times New Roman" w:eastAsia="Times New Roman" w:hAnsi="Times New Roman" w:cs="Times New Roman"/>
          <w:sz w:val="28"/>
          <w:szCs w:val="28"/>
        </w:rPr>
        <w:t xml:space="preserve">В силу </w:t>
      </w:r>
      <w:hyperlink r:id="rId4" w:anchor="/document/12138291/entry/15501" w:history="1">
        <w:r>
          <w:rPr>
            <w:rFonts w:ascii="Times New Roman" w:eastAsia="Times New Roman" w:hAnsi="Times New Roman" w:cs="Times New Roman"/>
            <w:color w:val="0000EE"/>
            <w:sz w:val="28"/>
            <w:szCs w:val="28"/>
          </w:rPr>
          <w:t>ч.1 ст.155</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ЖК РФ</w:t>
      </w:r>
      <w:r>
        <w:rPr>
          <w:rFonts w:ascii="Times New Roman" w:eastAsia="Times New Roman" w:hAnsi="Times New Roman" w:cs="Times New Roman"/>
          <w:sz w:val="28"/>
          <w:szCs w:val="28"/>
        </w:rPr>
        <w:t xml:space="preserve"> (в редакции закона, действовавшего на дату возникновения правоотношений)</w:t>
      </w:r>
      <w:r>
        <w:rPr>
          <w:rFonts w:ascii="Times New Roman" w:eastAsia="Times New Roman" w:hAnsi="Times New Roman" w:cs="Times New Roman"/>
          <w:sz w:val="28"/>
          <w:szCs w:val="28"/>
        </w:rPr>
        <w:t xml:space="preserve"> плата за жилое помещение и коммунальные услуги вносится ежемесячно до десятого числа месяца, </w:t>
      </w:r>
      <w:r>
        <w:rPr>
          <w:rFonts w:ascii="Times New Roman" w:eastAsia="Times New Roman" w:hAnsi="Times New Roman" w:cs="Times New Roman"/>
          <w:sz w:val="28"/>
          <w:szCs w:val="28"/>
        </w:rPr>
        <w:t>следующего за истекшим месяцем.</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w:t>
      </w:r>
      <w:hyperlink r:id="rId4" w:anchor="/document/12138291/entry/15801" w:history="1">
        <w:r>
          <w:rPr>
            <w:rFonts w:ascii="Times New Roman" w:eastAsia="Times New Roman" w:hAnsi="Times New Roman" w:cs="Times New Roman"/>
            <w:color w:val="0000EE"/>
            <w:sz w:val="28"/>
            <w:szCs w:val="28"/>
          </w:rPr>
          <w:t>ч.ч.</w:t>
        </w:r>
        <w:r>
          <w:rPr>
            <w:rFonts w:ascii="Times New Roman" w:eastAsia="Times New Roman" w:hAnsi="Times New Roman" w:cs="Times New Roman"/>
            <w:color w:val="0000EE"/>
            <w:sz w:val="28"/>
            <w:szCs w:val="28"/>
          </w:rPr>
          <w:t>1</w:t>
        </w:r>
      </w:hyperlink>
      <w:r>
        <w:rPr>
          <w:rFonts w:ascii="Times New Roman" w:eastAsia="Times New Roman" w:hAnsi="Times New Roman" w:cs="Times New Roman"/>
          <w:sz w:val="28"/>
          <w:szCs w:val="28"/>
        </w:rPr>
        <w:t>,</w:t>
      </w:r>
      <w:hyperlink r:id="rId4" w:anchor="/document/12138291/entry/15803" w:history="1">
        <w:r>
          <w:rPr>
            <w:rFonts w:ascii="Times New Roman" w:eastAsia="Times New Roman" w:hAnsi="Times New Roman" w:cs="Times New Roman"/>
            <w:color w:val="0000EE"/>
            <w:sz w:val="28"/>
            <w:szCs w:val="28"/>
          </w:rPr>
          <w:t>3 ст.</w:t>
        </w:r>
        <w:r>
          <w:rPr>
            <w:rFonts w:ascii="Times New Roman" w:eastAsia="Times New Roman" w:hAnsi="Times New Roman" w:cs="Times New Roman"/>
            <w:color w:val="0000EE"/>
            <w:sz w:val="28"/>
            <w:szCs w:val="28"/>
          </w:rPr>
          <w:t>158</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ЖК РФ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pPr>
        <w:spacing w:before="0" w:after="0"/>
        <w:ind w:firstLine="708"/>
        <w:jc w:val="both"/>
        <w:rPr>
          <w:sz w:val="28"/>
          <w:szCs w:val="28"/>
        </w:rPr>
      </w:pPr>
      <w:r>
        <w:rPr>
          <w:rFonts w:ascii="Times New Roman" w:eastAsia="Times New Roman" w:hAnsi="Times New Roman" w:cs="Times New Roman"/>
          <w:sz w:val="28"/>
          <w:szCs w:val="28"/>
        </w:rPr>
        <w:t xml:space="preserve">Согласно </w:t>
      </w:r>
      <w:hyperlink r:id="rId4" w:anchor="/document/12138291/entry/1691" w:history="1">
        <w:r>
          <w:rPr>
            <w:rFonts w:ascii="Times New Roman" w:eastAsia="Times New Roman" w:hAnsi="Times New Roman" w:cs="Times New Roman"/>
            <w:color w:val="0000EE"/>
            <w:sz w:val="28"/>
            <w:szCs w:val="28"/>
          </w:rPr>
          <w:t>ч.1 ст.169</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ЖК РФ собственники помещений в многоквартирном доме обязаны уплачивать ежемесячные взносы на капитальный ремонт общего имущества в многоквартирном доме.</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ч.3 ст.169 ЖК РФ </w:t>
      </w:r>
      <w:r>
        <w:rPr>
          <w:rFonts w:ascii="Times New Roman" w:eastAsia="Times New Roman" w:hAnsi="Times New Roman" w:cs="Times New Roman"/>
          <w:sz w:val="28"/>
          <w:szCs w:val="28"/>
        </w:rPr>
        <w:t xml:space="preserve">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w:t>
      </w:r>
      <w:r>
        <w:rPr>
          <w:rFonts w:ascii="Times New Roman" w:eastAsia="Times New Roman" w:hAnsi="Times New Roman" w:cs="Times New Roman"/>
          <w:sz w:val="28"/>
          <w:szCs w:val="28"/>
        </w:rPr>
        <w:t>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w:t>
      </w:r>
      <w:r>
        <w:rPr>
          <w:rFonts w:ascii="Times New Roman" w:eastAsia="Times New Roman" w:hAnsi="Times New Roman" w:cs="Times New Roman"/>
          <w:sz w:val="28"/>
          <w:szCs w:val="28"/>
        </w:rPr>
        <w:t xml:space="preserve">лючением случая, установленного </w:t>
      </w:r>
      <w:hyperlink r:id="rId4" w:anchor="/document/12138291/entry/17051" w:history="1">
        <w:r>
          <w:rPr>
            <w:rFonts w:ascii="Times New Roman" w:eastAsia="Times New Roman" w:hAnsi="Times New Roman" w:cs="Times New Roman"/>
            <w:color w:val="0000EE"/>
            <w:sz w:val="28"/>
            <w:szCs w:val="28"/>
          </w:rPr>
          <w:t>частями 5.1</w:t>
        </w:r>
      </w:hyperlink>
      <w:r>
        <w:rPr>
          <w:rFonts w:ascii="Times New Roman" w:eastAsia="Times New Roman" w:hAnsi="Times New Roman" w:cs="Times New Roman"/>
          <w:sz w:val="28"/>
          <w:szCs w:val="28"/>
        </w:rPr>
        <w:t xml:space="preserve"> и </w:t>
      </w:r>
      <w:hyperlink r:id="rId4" w:anchor="/document/12138291/entry/17052" w:history="1">
        <w:r>
          <w:rPr>
            <w:rFonts w:ascii="Times New Roman" w:eastAsia="Times New Roman" w:hAnsi="Times New Roman" w:cs="Times New Roman"/>
            <w:color w:val="0000EE"/>
            <w:sz w:val="28"/>
            <w:szCs w:val="28"/>
          </w:rPr>
          <w:t>5.2 статьи 170</w:t>
        </w:r>
      </w:hyperlink>
      <w:r>
        <w:rPr>
          <w:rFonts w:ascii="Times New Roman" w:eastAsia="Times New Roman" w:hAnsi="Times New Roman" w:cs="Times New Roman"/>
          <w:sz w:val="28"/>
          <w:szCs w:val="28"/>
        </w:rPr>
        <w:t xml:space="preserve"> данного</w:t>
      </w:r>
      <w:r>
        <w:rPr>
          <w:rFonts w:ascii="Times New Roman" w:eastAsia="Times New Roman" w:hAnsi="Times New Roman" w:cs="Times New Roman"/>
          <w:sz w:val="28"/>
          <w:szCs w:val="28"/>
        </w:rPr>
        <w:t xml:space="preserve"> Кодекса.</w:t>
      </w:r>
    </w:p>
    <w:p>
      <w:pPr>
        <w:spacing w:before="0" w:after="0"/>
        <w:ind w:firstLine="708"/>
        <w:jc w:val="both"/>
        <w:rPr>
          <w:sz w:val="28"/>
          <w:szCs w:val="28"/>
        </w:rPr>
      </w:pPr>
      <w:r>
        <w:rPr>
          <w:rFonts w:ascii="Times New Roman" w:eastAsia="Times New Roman" w:hAnsi="Times New Roman" w:cs="Times New Roman"/>
          <w:sz w:val="28"/>
          <w:szCs w:val="28"/>
        </w:rPr>
        <w:t xml:space="preserve">На основании </w:t>
      </w:r>
      <w:hyperlink r:id="rId4" w:anchor="/document/12138291/entry/156081" w:history="1">
        <w:r>
          <w:rPr>
            <w:rFonts w:ascii="Times New Roman" w:eastAsia="Times New Roman" w:hAnsi="Times New Roman" w:cs="Times New Roman"/>
            <w:color w:val="0000EE"/>
            <w:sz w:val="28"/>
            <w:szCs w:val="28"/>
          </w:rPr>
          <w:t>ч.8.1 ст.</w:t>
        </w:r>
        <w:r>
          <w:rPr>
            <w:rFonts w:ascii="Times New Roman" w:eastAsia="Times New Roman" w:hAnsi="Times New Roman" w:cs="Times New Roman"/>
            <w:color w:val="0000EE"/>
            <w:sz w:val="28"/>
            <w:szCs w:val="28"/>
          </w:rPr>
          <w:t>156</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ЖК РФ</w:t>
      </w:r>
      <w:r>
        <w:rPr>
          <w:rFonts w:ascii="Times New Roman" w:eastAsia="Times New Roman" w:hAnsi="Times New Roman" w:cs="Times New Roman"/>
          <w:sz w:val="28"/>
          <w:szCs w:val="28"/>
        </w:rPr>
        <w:t xml:space="preserve"> минимальный размер взноса на капитальный ремонт устанавливается нормативным правовым актом субъекта Российской Федерации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w:t>
      </w:r>
      <w:r>
        <w:rPr>
          <w:rFonts w:ascii="Times New Roman" w:eastAsia="Times New Roman" w:hAnsi="Times New Roman" w:cs="Times New Roman"/>
          <w:sz w:val="28"/>
          <w:szCs w:val="28"/>
        </w:rPr>
        <w:t> </w:t>
      </w:r>
      <w:hyperlink r:id="rId4" w:anchor="/document/12138291/entry/0" w:history="1">
        <w:r>
          <w:rPr>
            <w:rFonts w:ascii="Times New Roman" w:eastAsia="Times New Roman" w:hAnsi="Times New Roman" w:cs="Times New Roman"/>
            <w:color w:val="0000EE"/>
            <w:sz w:val="28"/>
            <w:szCs w:val="28"/>
          </w:rPr>
          <w:t>Кодексом</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и нормативным правовым актом субъекта Российской Федерации перечня работ по капитальному ремонту общего имущества в многоквартирном доме.</w:t>
      </w:r>
    </w:p>
    <w:p>
      <w:pPr>
        <w:spacing w:before="0" w:after="0"/>
        <w:ind w:firstLine="709"/>
        <w:jc w:val="both"/>
        <w:rPr>
          <w:sz w:val="28"/>
          <w:szCs w:val="28"/>
        </w:rPr>
      </w:pPr>
      <w:r>
        <w:rPr>
          <w:rFonts w:ascii="Times New Roman" w:eastAsia="Times New Roman" w:hAnsi="Times New Roman" w:cs="Times New Roman"/>
          <w:sz w:val="28"/>
          <w:szCs w:val="28"/>
        </w:rPr>
        <w:t xml:space="preserve">В силу </w:t>
      </w:r>
      <w:hyperlink r:id="rId4" w:anchor="/document/12138291/entry/16821" w:history="1">
        <w:r>
          <w:rPr>
            <w:rFonts w:ascii="Times New Roman" w:eastAsia="Times New Roman" w:hAnsi="Times New Roman" w:cs="Times New Roman"/>
            <w:color w:val="0000EE"/>
            <w:sz w:val="28"/>
            <w:szCs w:val="28"/>
          </w:rPr>
          <w:t>п.1 ч</w:t>
        </w:r>
        <w:r>
          <w:rPr>
            <w:rFonts w:ascii="Times New Roman" w:eastAsia="Times New Roman" w:hAnsi="Times New Roman" w:cs="Times New Roman"/>
            <w:color w:val="0000EE"/>
            <w:sz w:val="28"/>
            <w:szCs w:val="28"/>
          </w:rPr>
          <w:t>.2 ст.168</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ЖК РФ региональная программа капитального ремонта общего имущества в многоквартирных домах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w:t>
      </w:r>
      <w:hyperlink r:id="rId4" w:anchor="/document/12138291/entry/1703" w:history="1">
        <w:r>
          <w:rPr>
            <w:rFonts w:ascii="Times New Roman" w:eastAsia="Times New Roman" w:hAnsi="Times New Roman" w:cs="Times New Roman"/>
            <w:color w:val="0000EE"/>
            <w:sz w:val="28"/>
            <w:szCs w:val="28"/>
          </w:rPr>
          <w:t>ч</w:t>
        </w:r>
        <w:r>
          <w:rPr>
            <w:rFonts w:ascii="Times New Roman" w:eastAsia="Times New Roman" w:hAnsi="Times New Roman" w:cs="Times New Roman"/>
            <w:color w:val="0000EE"/>
            <w:sz w:val="28"/>
            <w:szCs w:val="28"/>
          </w:rPr>
          <w:t>.3 ст.</w:t>
        </w:r>
        <w:r>
          <w:rPr>
            <w:rFonts w:ascii="Times New Roman" w:eastAsia="Times New Roman" w:hAnsi="Times New Roman" w:cs="Times New Roman"/>
            <w:color w:val="0000EE"/>
            <w:sz w:val="28"/>
            <w:szCs w:val="28"/>
          </w:rPr>
          <w:t>170</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ЖК РФ установлены два способа формирования фонда капитального ремонта:</w:t>
      </w:r>
    </w:p>
    <w:p>
      <w:pPr>
        <w:spacing w:before="0" w:after="0"/>
        <w:ind w:firstLine="709"/>
        <w:jc w:val="both"/>
        <w:rPr>
          <w:sz w:val="28"/>
          <w:szCs w:val="28"/>
        </w:rPr>
      </w:pPr>
      <w:r>
        <w:rPr>
          <w:rFonts w:ascii="Times New Roman" w:eastAsia="Times New Roman" w:hAnsi="Times New Roman" w:cs="Times New Roman"/>
          <w:sz w:val="28"/>
          <w:szCs w:val="28"/>
        </w:rPr>
        <w:t>-перечисление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w:t>
      </w:r>
    </w:p>
    <w:p>
      <w:pPr>
        <w:spacing w:before="0" w:after="0"/>
        <w:ind w:firstLine="709"/>
        <w:jc w:val="both"/>
        <w:rPr>
          <w:sz w:val="28"/>
          <w:szCs w:val="28"/>
        </w:rPr>
      </w:pPr>
      <w:r>
        <w:rPr>
          <w:rFonts w:ascii="Times New Roman" w:eastAsia="Times New Roman" w:hAnsi="Times New Roman" w:cs="Times New Roman"/>
          <w:sz w:val="28"/>
          <w:szCs w:val="28"/>
        </w:rPr>
        <w:t>-перечисление взносов на капитальный ремонт на счет регионального оператора в целях формирования фонда капитального.</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w:t>
      </w:r>
      <w:hyperlink r:id="rId4" w:anchor="/document/12138291/entry/1707" w:history="1">
        <w:r>
          <w:rPr>
            <w:rFonts w:ascii="Times New Roman" w:eastAsia="Times New Roman" w:hAnsi="Times New Roman" w:cs="Times New Roman"/>
            <w:color w:val="0000EE"/>
            <w:sz w:val="28"/>
            <w:szCs w:val="28"/>
          </w:rPr>
          <w:t>ч.7 ст.170</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ЖК РФ в случае, если собственники помещений в многоквартирном доме в срок, установленный частями 5 и 5.1 настоящей статьи, не выбрали способ формирования фонда капитального ремонта или выбранный ими способ не был реализован в установленный частями 5 и 5.1 настоящей статьи срок, и в случаях, предусмотренных</w:t>
      </w:r>
      <w:r>
        <w:rPr>
          <w:rFonts w:ascii="Times New Roman" w:eastAsia="Times New Roman" w:hAnsi="Times New Roman" w:cs="Times New Roman"/>
          <w:sz w:val="28"/>
          <w:szCs w:val="28"/>
        </w:rPr>
        <w:t> </w:t>
      </w:r>
      <w:hyperlink r:id="rId4" w:anchor="/document/12138291/entry/1897" w:history="1">
        <w:r>
          <w:rPr>
            <w:rFonts w:ascii="Times New Roman" w:eastAsia="Times New Roman" w:hAnsi="Times New Roman" w:cs="Times New Roman"/>
            <w:color w:val="0000EE"/>
            <w:sz w:val="28"/>
            <w:szCs w:val="28"/>
          </w:rPr>
          <w:t>частью 7 статьи 189</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настоящего Кодекса, орган</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местного самоуправления в течение месяца со дня получения от органа государственного жилищного надзора информации, предусмотренной</w:t>
      </w:r>
      <w:r>
        <w:rPr>
          <w:rFonts w:ascii="Times New Roman" w:eastAsia="Times New Roman" w:hAnsi="Times New Roman" w:cs="Times New Roman"/>
          <w:sz w:val="28"/>
          <w:szCs w:val="28"/>
        </w:rPr>
        <w:t> </w:t>
      </w:r>
      <w:hyperlink r:id="rId4" w:anchor="/document/12138291/entry/1724" w:history="1">
        <w:r>
          <w:rPr>
            <w:rFonts w:ascii="Times New Roman" w:eastAsia="Times New Roman" w:hAnsi="Times New Roman" w:cs="Times New Roman"/>
            <w:color w:val="0000EE"/>
            <w:sz w:val="28"/>
            <w:szCs w:val="28"/>
          </w:rPr>
          <w:t>частью 4 статьи 172</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настоящего Кодекса, принимает решение о формировании фонда капитального ремонта в отношении такого дома на счете регионального оператора </w:t>
      </w:r>
      <w:r>
        <w:rPr>
          <w:rFonts w:ascii="Times New Roman" w:eastAsia="Times New Roman" w:hAnsi="Times New Roman" w:cs="Times New Roman"/>
          <w:sz w:val="28"/>
          <w:szCs w:val="28"/>
        </w:rPr>
        <w:t>и уведомляет собственников помещений в таком доме о принятом решении, в том числе с использованием системы.</w:t>
      </w:r>
    </w:p>
    <w:p>
      <w:pPr>
        <w:spacing w:before="0" w:after="0"/>
        <w:ind w:firstLine="709"/>
        <w:jc w:val="both"/>
        <w:rPr>
          <w:sz w:val="28"/>
          <w:szCs w:val="28"/>
        </w:rPr>
      </w:pPr>
      <w:r>
        <w:rPr>
          <w:rFonts w:ascii="Times New Roman" w:eastAsia="Times New Roman" w:hAnsi="Times New Roman" w:cs="Times New Roman"/>
          <w:sz w:val="28"/>
          <w:szCs w:val="28"/>
        </w:rPr>
        <w:t xml:space="preserve">Постановлением Правительства РФ от 06.05.2011 №354 «О предоставлении коммунальных услуг собственникам и пользователям помещений в многоквартирных домах и жилых домов» утверждены </w:t>
      </w:r>
      <w:hyperlink r:id="rId4" w:anchor="/document/12186043/entry/1000" w:history="1">
        <w:r>
          <w:rPr>
            <w:rFonts w:ascii="Times New Roman" w:eastAsia="Times New Roman" w:hAnsi="Times New Roman" w:cs="Times New Roman"/>
            <w:color w:val="0000EE"/>
            <w:sz w:val="28"/>
            <w:szCs w:val="28"/>
          </w:rPr>
          <w:t>Правила</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предоставления коммунальных услуг собственникам и пользователям помещений в многоквартирных домах и жилых домов, в соответствии с которыми </w:t>
      </w:r>
      <w:r>
        <w:rPr>
          <w:rFonts w:ascii="Times New Roman" w:eastAsia="Times New Roman" w:hAnsi="Times New Roman" w:cs="Times New Roman"/>
          <w:sz w:val="28"/>
          <w:szCs w:val="28"/>
        </w:rPr>
        <w:t>нежилое помещение в многоквартирном доме - помещение в многоквартирном доме, указанное в проектной или технической документации на многоквартирный дом либо в электронном паспорте многоквартирного дома, которое не является жилым помещением и не включено в состав общего имущества собственников помещений в многоквартирном доме независимо от наличия отдельного входа или подключения (технологического присоединения) к внешним сетям инженерно-технического обеспечения, в том числе встроенные и пристроенные помещения. К нежилым помещениям в настоящих Правилах приравниваются части многоквартирных домов, предназначенные для размещения транспортных средств (</w:t>
      </w:r>
      <w:r>
        <w:rPr>
          <w:rFonts w:ascii="Times New Roman" w:eastAsia="Times New Roman" w:hAnsi="Times New Roman" w:cs="Times New Roman"/>
          <w:sz w:val="28"/>
          <w:szCs w:val="28"/>
        </w:rPr>
        <w:t>машино</w:t>
      </w:r>
      <w:r>
        <w:rPr>
          <w:rFonts w:ascii="Times New Roman" w:eastAsia="Times New Roman" w:hAnsi="Times New Roman" w:cs="Times New Roman"/>
          <w:sz w:val="28"/>
          <w:szCs w:val="28"/>
        </w:rPr>
        <w:t>-места, подземные гаражи и автостоянки, предусмотренные проектной документацией)</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В силу </w:t>
      </w:r>
      <w:hyperlink r:id="rId4" w:anchor="/document/10164072/entry/309" w:history="1">
        <w:r>
          <w:rPr>
            <w:rFonts w:ascii="Times New Roman" w:eastAsia="Times New Roman" w:hAnsi="Times New Roman" w:cs="Times New Roman"/>
            <w:color w:val="0000EE"/>
            <w:sz w:val="28"/>
            <w:szCs w:val="28"/>
          </w:rPr>
          <w:t>ст.309</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ГК РФ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 Односторонний отказ от исполнения обязательства и одностороннее изменение его условий не допускается, за исключением случаев, предусмотренных законом (</w:t>
      </w:r>
      <w:hyperlink r:id="rId4" w:anchor="/document/10164072/entry/310" w:history="1">
        <w:r>
          <w:rPr>
            <w:rFonts w:ascii="Times New Roman" w:eastAsia="Times New Roman" w:hAnsi="Times New Roman" w:cs="Times New Roman"/>
            <w:color w:val="0000EE"/>
            <w:sz w:val="28"/>
            <w:szCs w:val="28"/>
          </w:rPr>
          <w:t>ст.310</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ГК РФ).</w:t>
      </w:r>
    </w:p>
    <w:p>
      <w:pPr>
        <w:spacing w:before="0" w:after="0"/>
        <w:ind w:firstLine="709"/>
        <w:jc w:val="both"/>
        <w:rPr>
          <w:sz w:val="28"/>
          <w:szCs w:val="28"/>
        </w:rPr>
      </w:pPr>
      <w:r>
        <w:rPr>
          <w:rFonts w:ascii="Times New Roman" w:eastAsia="Times New Roman" w:hAnsi="Times New Roman" w:cs="Times New Roman"/>
          <w:sz w:val="28"/>
          <w:szCs w:val="28"/>
        </w:rPr>
        <w:t>В судебном заседании установлено, что р</w:t>
      </w:r>
      <w:r>
        <w:rPr>
          <w:rFonts w:ascii="Times New Roman" w:eastAsia="Times New Roman" w:hAnsi="Times New Roman" w:cs="Times New Roman"/>
          <w:sz w:val="28"/>
          <w:szCs w:val="28"/>
        </w:rPr>
        <w:t>аспоряжением Правительства Ханты-Мансийского автономного округа-Югры №632-рп от 06.12.2013 создан Югорский фонд капитального ремонта многоквартирных домов.</w:t>
      </w:r>
    </w:p>
    <w:p>
      <w:pPr>
        <w:spacing w:before="0" w:after="0"/>
        <w:ind w:firstLine="709"/>
        <w:jc w:val="both"/>
        <w:rPr>
          <w:sz w:val="28"/>
          <w:szCs w:val="28"/>
        </w:rPr>
      </w:pPr>
      <w:r>
        <w:rPr>
          <w:rFonts w:ascii="Times New Roman" w:eastAsia="Times New Roman" w:hAnsi="Times New Roman" w:cs="Times New Roman"/>
          <w:sz w:val="28"/>
          <w:szCs w:val="28"/>
        </w:rPr>
        <w:t xml:space="preserve">Правовое </w:t>
      </w:r>
      <w:r>
        <w:rPr>
          <w:rFonts w:ascii="Times New Roman" w:eastAsia="Times New Roman" w:hAnsi="Times New Roman" w:cs="Times New Roman"/>
          <w:sz w:val="28"/>
          <w:szCs w:val="28"/>
        </w:rPr>
        <w:t>положение</w:t>
      </w:r>
      <w:r>
        <w:rPr>
          <w:rFonts w:ascii="Times New Roman" w:eastAsia="Times New Roman" w:hAnsi="Times New Roman" w:cs="Times New Roman"/>
          <w:sz w:val="28"/>
          <w:szCs w:val="28"/>
        </w:rPr>
        <w:t>, функции и порядок деятельности Югорского фонда капитального ремонта многоквартирных домов</w:t>
      </w:r>
      <w:r>
        <w:rPr>
          <w:rFonts w:ascii="Times New Roman" w:eastAsia="Times New Roman" w:hAnsi="Times New Roman" w:cs="Times New Roman"/>
          <w:sz w:val="28"/>
          <w:szCs w:val="28"/>
        </w:rPr>
        <w:t xml:space="preserve"> установлены Законом Ханты-Мансийского автономного округа-Югры от 01.07.2013 №54-оз «Об организации проведения капитального ремонта общего имущества в многоквартирных домах, расположенных на территории Ханты-Мансийского автономного округа-Югры».</w:t>
      </w:r>
    </w:p>
    <w:p>
      <w:pPr>
        <w:spacing w:before="0" w:after="0"/>
        <w:ind w:firstLine="709"/>
        <w:jc w:val="both"/>
        <w:rPr>
          <w:sz w:val="28"/>
          <w:szCs w:val="28"/>
        </w:rPr>
      </w:pPr>
      <w:r>
        <w:rPr>
          <w:rFonts w:ascii="Times New Roman" w:eastAsia="Times New Roman" w:hAnsi="Times New Roman" w:cs="Times New Roman"/>
          <w:sz w:val="28"/>
          <w:szCs w:val="28"/>
        </w:rPr>
        <w:t>Указанные нормативно-правовые акты имеются в общем доступе, как в сети «Интернет», так и в базах документов информационно-правовых системах «Консультант», «Гарант».</w:t>
      </w:r>
    </w:p>
    <w:p>
      <w:pPr>
        <w:spacing w:before="0" w:after="0"/>
        <w:ind w:firstLine="709"/>
        <w:jc w:val="both"/>
        <w:rPr>
          <w:sz w:val="28"/>
          <w:szCs w:val="28"/>
        </w:rPr>
      </w:pPr>
      <w:r>
        <w:rPr>
          <w:rFonts w:ascii="Times New Roman" w:eastAsia="Times New Roman" w:hAnsi="Times New Roman" w:cs="Times New Roman"/>
          <w:sz w:val="28"/>
          <w:szCs w:val="28"/>
        </w:rPr>
        <w:t xml:space="preserve">Основными функциями Югорского фонда капитального ремонта многоквартирных домов в соответствии со ст.180 ЖК РФ, ст.19 Закона ХМАО-Югры от 01.07.2013 №54-оз «Об организации проведения капитального ремонта общего имущества в многоквартирных домах, расположенных на территории Ханты-Мансийского автономного округа-Югры» являются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регионального оператора; финансирование расходов на капитальный ремонт общего имущества в многоквартирных домах, собственники </w:t>
      </w:r>
      <w:r>
        <w:rPr>
          <w:rFonts w:ascii="Times New Roman" w:eastAsia="Times New Roman" w:hAnsi="Times New Roman" w:cs="Times New Roman"/>
          <w:sz w:val="28"/>
          <w:szCs w:val="28"/>
        </w:rPr>
        <w:t>помещений в которых формируют фонды капитального ремонта на счете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pPr>
        <w:spacing w:before="0" w:after="0"/>
        <w:ind w:firstLine="709"/>
        <w:jc w:val="both"/>
        <w:rPr>
          <w:sz w:val="28"/>
          <w:szCs w:val="28"/>
        </w:rPr>
      </w:pPr>
      <w:r>
        <w:rPr>
          <w:rFonts w:ascii="Times New Roman" w:eastAsia="Times New Roman" w:hAnsi="Times New Roman" w:cs="Times New Roman"/>
          <w:sz w:val="28"/>
          <w:szCs w:val="28"/>
        </w:rPr>
        <w:t xml:space="preserve">Постановлением </w:t>
      </w:r>
      <w:r>
        <w:rPr>
          <w:rFonts w:ascii="Times New Roman" w:eastAsia="Times New Roman" w:hAnsi="Times New Roman" w:cs="Times New Roman"/>
          <w:sz w:val="28"/>
          <w:szCs w:val="28"/>
        </w:rPr>
        <w:t>П</w:t>
      </w:r>
      <w:r>
        <w:rPr>
          <w:rFonts w:ascii="Times New Roman" w:eastAsia="Times New Roman" w:hAnsi="Times New Roman" w:cs="Times New Roman"/>
          <w:sz w:val="28"/>
          <w:szCs w:val="28"/>
        </w:rPr>
        <w:t>равительства Ханты-Мансийского автономного округа-Югры от 25.12.2013 №568-п утверждена Программа капитального ремонта общего имущества в многоквартирных домах, расположенных на территории Ханты-Манси</w:t>
      </w:r>
      <w:r>
        <w:rPr>
          <w:rFonts w:ascii="Times New Roman" w:eastAsia="Times New Roman" w:hAnsi="Times New Roman" w:cs="Times New Roman"/>
          <w:sz w:val="28"/>
          <w:szCs w:val="28"/>
        </w:rPr>
        <w:t>йского автономного округа-Югры (далее-Окружная программа)</w:t>
      </w:r>
    </w:p>
    <w:p>
      <w:pPr>
        <w:spacing w:before="0" w:after="0"/>
        <w:ind w:firstLine="709"/>
        <w:jc w:val="both"/>
        <w:rPr>
          <w:sz w:val="28"/>
          <w:szCs w:val="28"/>
        </w:rPr>
      </w:pPr>
      <w:r>
        <w:rPr>
          <w:rFonts w:ascii="Times New Roman" w:eastAsia="Times New Roman" w:hAnsi="Times New Roman" w:cs="Times New Roman"/>
          <w:sz w:val="28"/>
          <w:szCs w:val="28"/>
        </w:rPr>
        <w:t xml:space="preserve">Многоквартирный дом, расположенный по адресу: </w:t>
      </w:r>
      <w:r>
        <w:rPr>
          <w:rFonts w:ascii="Times New Roman" w:eastAsia="Times New Roman" w:hAnsi="Times New Roman" w:cs="Times New Roman"/>
          <w:sz w:val="28"/>
          <w:szCs w:val="28"/>
        </w:rPr>
        <w:t>г.Ханты-Мансийск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ул.</w:t>
      </w:r>
      <w:r>
        <w:rPr>
          <w:rStyle w:val="cat-UserDefinedgrp-88rplc-52"/>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д.67</w:t>
      </w:r>
      <w:r>
        <w:rPr>
          <w:rFonts w:ascii="Times New Roman" w:eastAsia="Times New Roman" w:hAnsi="Times New Roman" w:cs="Times New Roman"/>
          <w:sz w:val="28"/>
          <w:szCs w:val="28"/>
        </w:rPr>
        <w:t xml:space="preserve"> включен в окружную программу под номером 5905.</w:t>
      </w:r>
    </w:p>
    <w:p>
      <w:pPr>
        <w:spacing w:before="0" w:after="0"/>
        <w:ind w:firstLine="709"/>
        <w:jc w:val="both"/>
        <w:rPr>
          <w:sz w:val="28"/>
          <w:szCs w:val="28"/>
        </w:rPr>
      </w:pPr>
      <w:r>
        <w:rPr>
          <w:rFonts w:ascii="Times New Roman" w:eastAsia="Times New Roman" w:hAnsi="Times New Roman" w:cs="Times New Roman"/>
          <w:sz w:val="28"/>
          <w:szCs w:val="28"/>
        </w:rPr>
        <w:t xml:space="preserve">Собственники многоквартирного дома по </w:t>
      </w:r>
      <w:r>
        <w:rPr>
          <w:rFonts w:ascii="Times New Roman" w:eastAsia="Times New Roman" w:hAnsi="Times New Roman" w:cs="Times New Roman"/>
          <w:sz w:val="28"/>
          <w:szCs w:val="28"/>
        </w:rPr>
        <w:t>ул.</w:t>
      </w:r>
      <w:r>
        <w:rPr>
          <w:rStyle w:val="cat-UserDefinedgrp-88rplc-54"/>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д.67</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реализовали своё право выбора</w:t>
      </w:r>
      <w:r>
        <w:rPr>
          <w:rFonts w:ascii="Times New Roman" w:eastAsia="Times New Roman" w:hAnsi="Times New Roman" w:cs="Times New Roman"/>
          <w:sz w:val="28"/>
          <w:szCs w:val="28"/>
        </w:rPr>
        <w:t xml:space="preserve"> способа формирования фонда капитального ремонта многоквартирных домов и в соответствии с </w:t>
      </w:r>
      <w:r>
        <w:rPr>
          <w:rFonts w:ascii="Times New Roman" w:eastAsia="Times New Roman" w:hAnsi="Times New Roman" w:cs="Times New Roman"/>
          <w:sz w:val="28"/>
          <w:szCs w:val="28"/>
        </w:rPr>
        <w:t xml:space="preserve">постановлением </w:t>
      </w:r>
      <w:r>
        <w:rPr>
          <w:rFonts w:ascii="Times New Roman" w:eastAsia="Times New Roman" w:hAnsi="Times New Roman" w:cs="Times New Roman"/>
          <w:sz w:val="28"/>
          <w:szCs w:val="28"/>
        </w:rPr>
        <w:t xml:space="preserve">Администрации города Ханты-Мансийска №596 от 09.07.2014 «О перечне многоквартирных домов города Ханты-Мансийска, формирование фонда капитального ремонта которых осуществляется на счете регионального оператора-некоммерческой организации «Югорский фонд капитального ремонта многоквартирных домов» в отношении данного многоквартирного дома принято </w:t>
      </w:r>
      <w:r>
        <w:rPr>
          <w:rFonts w:ascii="Times New Roman" w:eastAsia="Times New Roman" w:hAnsi="Times New Roman" w:cs="Times New Roman"/>
          <w:sz w:val="28"/>
          <w:szCs w:val="28"/>
        </w:rPr>
        <w:t>решение о формировании фонда капитального ремонта на</w:t>
      </w:r>
      <w:r>
        <w:rPr>
          <w:rFonts w:ascii="Times New Roman" w:eastAsia="Times New Roman" w:hAnsi="Times New Roman" w:cs="Times New Roman"/>
          <w:sz w:val="28"/>
          <w:szCs w:val="28"/>
        </w:rPr>
        <w:t xml:space="preserve"> счете регионального оператора (порядковый номер дома в </w:t>
      </w:r>
      <w:r>
        <w:rPr>
          <w:rFonts w:ascii="Times New Roman" w:eastAsia="Times New Roman" w:hAnsi="Times New Roman" w:cs="Times New Roman"/>
          <w:sz w:val="28"/>
          <w:szCs w:val="28"/>
        </w:rPr>
        <w:t>п</w:t>
      </w:r>
      <w:r>
        <w:rPr>
          <w:rFonts w:ascii="Times New Roman" w:eastAsia="Times New Roman" w:hAnsi="Times New Roman" w:cs="Times New Roman"/>
          <w:sz w:val="28"/>
          <w:szCs w:val="28"/>
        </w:rPr>
        <w:t xml:space="preserve">риложении </w:t>
      </w:r>
      <w:r>
        <w:rPr>
          <w:rFonts w:ascii="Times New Roman" w:eastAsia="Times New Roman" w:hAnsi="Times New Roman" w:cs="Times New Roman"/>
          <w:sz w:val="28"/>
          <w:szCs w:val="28"/>
        </w:rPr>
        <w:t>к постановлению №228).</w:t>
      </w:r>
    </w:p>
    <w:p>
      <w:pPr>
        <w:spacing w:before="0" w:after="0"/>
        <w:ind w:firstLine="708"/>
        <w:jc w:val="both"/>
        <w:rPr>
          <w:sz w:val="28"/>
          <w:szCs w:val="28"/>
        </w:rPr>
      </w:pPr>
      <w:r>
        <w:rPr>
          <w:rFonts w:ascii="Times New Roman" w:eastAsia="Times New Roman" w:hAnsi="Times New Roman" w:cs="Times New Roman"/>
          <w:sz w:val="28"/>
          <w:szCs w:val="28"/>
        </w:rPr>
        <w:t>На основании п.2 ст.5 Закона Ханты-Мансийского автономного округа-Югры от 01.07.2013 №54-оз «Об организации проведения капитального ремонта общего имущества в многоквартирных домах, расположенных на территории Ханты-Мансийского автономного округа-Югры» обязанность по уплате взносов на капитальный ремонт возникает у собственников помещений в многоквартирном доме по истечении восьми календарных месяцев начиная с месяца, следующего за тем, в котором была официально опубликована утвержденная окружная программа капитального ремонта, в которую включен этот многоквартирный дом, но не позднее, чем 01.09.2014.</w:t>
      </w:r>
    </w:p>
    <w:p>
      <w:pPr>
        <w:spacing w:before="0" w:after="0"/>
        <w:ind w:firstLine="709"/>
        <w:jc w:val="both"/>
        <w:rPr>
          <w:sz w:val="28"/>
          <w:szCs w:val="28"/>
        </w:rPr>
      </w:pPr>
      <w:r>
        <w:rPr>
          <w:rFonts w:ascii="Times New Roman" w:eastAsia="Times New Roman" w:hAnsi="Times New Roman" w:cs="Times New Roman"/>
          <w:sz w:val="28"/>
          <w:szCs w:val="28"/>
        </w:rPr>
        <w:t xml:space="preserve">Таким образом, с </w:t>
      </w:r>
      <w:r>
        <w:rPr>
          <w:rFonts w:ascii="Times New Roman" w:eastAsia="Times New Roman" w:hAnsi="Times New Roman" w:cs="Times New Roman"/>
          <w:sz w:val="28"/>
          <w:szCs w:val="28"/>
        </w:rPr>
        <w:t>01.09.</w:t>
      </w:r>
      <w:r>
        <w:rPr>
          <w:rFonts w:ascii="Times New Roman" w:eastAsia="Times New Roman" w:hAnsi="Times New Roman" w:cs="Times New Roman"/>
          <w:sz w:val="28"/>
          <w:szCs w:val="28"/>
        </w:rPr>
        <w:t>2014 собствен</w:t>
      </w:r>
      <w:r>
        <w:rPr>
          <w:rFonts w:ascii="Times New Roman" w:eastAsia="Times New Roman" w:hAnsi="Times New Roman" w:cs="Times New Roman"/>
          <w:sz w:val="28"/>
          <w:szCs w:val="28"/>
        </w:rPr>
        <w:t xml:space="preserve">ники помещений в многоквартирном доме, расположенном по адрес: </w:t>
      </w:r>
      <w:r>
        <w:rPr>
          <w:rFonts w:ascii="Times New Roman" w:eastAsia="Times New Roman" w:hAnsi="Times New Roman" w:cs="Times New Roman"/>
          <w:sz w:val="28"/>
          <w:szCs w:val="28"/>
        </w:rPr>
        <w:t>г.Ханты-Мансийск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ул.</w:t>
      </w:r>
      <w:r>
        <w:rPr>
          <w:rStyle w:val="cat-UserDefinedgrp-88rplc-64"/>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д.67</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включенным</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 xml:space="preserve">Окружную </w:t>
      </w:r>
      <w:r>
        <w:rPr>
          <w:rFonts w:ascii="Times New Roman" w:eastAsia="Times New Roman" w:hAnsi="Times New Roman" w:cs="Times New Roman"/>
          <w:sz w:val="28"/>
          <w:szCs w:val="28"/>
        </w:rPr>
        <w:t>программу, обязаны оплачива</w:t>
      </w:r>
      <w:r>
        <w:rPr>
          <w:rFonts w:ascii="Times New Roman" w:eastAsia="Times New Roman" w:hAnsi="Times New Roman" w:cs="Times New Roman"/>
          <w:sz w:val="28"/>
          <w:szCs w:val="28"/>
        </w:rPr>
        <w:t xml:space="preserve">ть взносы на капитальный ремонт. </w:t>
      </w:r>
    </w:p>
    <w:p>
      <w:pPr>
        <w:spacing w:before="0" w:after="0"/>
        <w:ind w:firstLine="709"/>
        <w:jc w:val="both"/>
        <w:rPr>
          <w:sz w:val="28"/>
          <w:szCs w:val="28"/>
        </w:rPr>
      </w:pPr>
      <w:r>
        <w:rPr>
          <w:rFonts w:ascii="Times New Roman" w:eastAsia="Times New Roman" w:hAnsi="Times New Roman" w:cs="Times New Roman"/>
          <w:sz w:val="28"/>
          <w:szCs w:val="28"/>
        </w:rPr>
        <w:t xml:space="preserve">За период с 01.09.2014 по 31.12.2020 в соответствии с приказами Департамента жилищно-коммунального комплекса и энергетики ХМАО-Югры №10-нп от 11.04.2014, №62-нп от 08.12.2014, №58-нп от 30.12.2015, №30-нп от 28.12.2015, №7-нп от 19.10.2017, №18-нп от 17.10.2018, №18-нп от 22.10.2019 минимальный размер взноса на капитальный ремонт (тариф) в многоквартирном доме по адресу: </w:t>
      </w:r>
      <w:r>
        <w:rPr>
          <w:rFonts w:ascii="Times New Roman" w:eastAsia="Times New Roman" w:hAnsi="Times New Roman" w:cs="Times New Roman"/>
          <w:sz w:val="28"/>
          <w:szCs w:val="28"/>
        </w:rPr>
        <w:t>г.Ханты-Мансийск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ул.</w:t>
      </w:r>
      <w:r>
        <w:rPr>
          <w:rStyle w:val="cat-UserDefinedgrp-88rplc-7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д.67</w:t>
      </w:r>
      <w:r>
        <w:rPr>
          <w:rFonts w:ascii="Times New Roman" w:eastAsia="Times New Roman" w:hAnsi="Times New Roman" w:cs="Times New Roman"/>
          <w:sz w:val="28"/>
          <w:szCs w:val="28"/>
        </w:rPr>
        <w:t xml:space="preserve"> составлял 12,35 руб. за 1 </w:t>
      </w:r>
      <w:r>
        <w:rPr>
          <w:rFonts w:ascii="Times New Roman" w:eastAsia="Times New Roman" w:hAnsi="Times New Roman" w:cs="Times New Roman"/>
          <w:sz w:val="28"/>
          <w:szCs w:val="28"/>
        </w:rPr>
        <w:t>кв.м</w:t>
      </w:r>
      <w:r>
        <w:rPr>
          <w:rFonts w:ascii="Times New Roman" w:eastAsia="Times New Roman" w:hAnsi="Times New Roman" w:cs="Times New Roman"/>
          <w:sz w:val="28"/>
          <w:szCs w:val="28"/>
        </w:rPr>
        <w:t>. помещения (в ином исполнении с лифтом).</w:t>
      </w:r>
    </w:p>
    <w:p>
      <w:pPr>
        <w:spacing w:before="0" w:after="0"/>
        <w:ind w:firstLine="709"/>
        <w:jc w:val="both"/>
        <w:rPr>
          <w:sz w:val="28"/>
          <w:szCs w:val="28"/>
        </w:rPr>
      </w:pPr>
      <w:r>
        <w:rPr>
          <w:rFonts w:ascii="Times New Roman" w:eastAsia="Times New Roman" w:hAnsi="Times New Roman" w:cs="Times New Roman"/>
          <w:sz w:val="28"/>
          <w:szCs w:val="28"/>
        </w:rPr>
        <w:t xml:space="preserve">Приказом Департамента жилищно-коммунального комплекса и энергетики Ханты-Мансийского автономного округа-Югры №20-нп от 28.10.2020 за период с 01.01.2021 по 31.12.2021 установлен минимальный размер (тариф) взноса на капитальный ремонт общего имущества в многоквартирных домах в размере 12,85 руб. за </w:t>
      </w:r>
      <w:r>
        <w:rPr>
          <w:rFonts w:ascii="Times New Roman" w:eastAsia="Times New Roman" w:hAnsi="Times New Roman" w:cs="Times New Roman"/>
          <w:sz w:val="28"/>
          <w:szCs w:val="28"/>
        </w:rPr>
        <w:t>кв.м</w:t>
      </w:r>
      <w:r>
        <w:rPr>
          <w:rFonts w:ascii="Times New Roman" w:eastAsia="Times New Roman" w:hAnsi="Times New Roman" w:cs="Times New Roman"/>
          <w:sz w:val="28"/>
          <w:szCs w:val="28"/>
        </w:rPr>
        <w:t>. (в ином исполнении с лифтом).</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приказом Департамента жилищно-коммунального комплекса и энергетики Ханты-Мансийского автономного округа-Югры №17-нп от 04.10.2021 за период с 01.01.2022 по 31.12.2022 тариф по взносам на капитальный ремонт составлял 13,50 руб. к 1 </w:t>
      </w:r>
      <w:r>
        <w:rPr>
          <w:rFonts w:ascii="Times New Roman" w:eastAsia="Times New Roman" w:hAnsi="Times New Roman" w:cs="Times New Roman"/>
          <w:sz w:val="28"/>
          <w:szCs w:val="28"/>
        </w:rPr>
        <w:t>кв.м</w:t>
      </w:r>
      <w:r>
        <w:rPr>
          <w:rFonts w:ascii="Times New Roman" w:eastAsia="Times New Roman" w:hAnsi="Times New Roman" w:cs="Times New Roman"/>
          <w:sz w:val="28"/>
          <w:szCs w:val="28"/>
        </w:rPr>
        <w:t xml:space="preserve"> (в ином исполнении с лифтом).</w:t>
      </w:r>
    </w:p>
    <w:p>
      <w:pPr>
        <w:spacing w:before="0" w:after="0"/>
        <w:ind w:firstLine="709"/>
        <w:jc w:val="both"/>
        <w:rPr>
          <w:sz w:val="28"/>
          <w:szCs w:val="28"/>
        </w:rPr>
      </w:pPr>
      <w:r>
        <w:rPr>
          <w:rFonts w:ascii="Times New Roman" w:eastAsia="Times New Roman" w:hAnsi="Times New Roman" w:cs="Times New Roman"/>
          <w:sz w:val="28"/>
          <w:szCs w:val="28"/>
        </w:rPr>
        <w:t xml:space="preserve">Приказом Департамента жилищно-коммунального комплекса и энергетики Ханты-Мансийского автономного округа-Югры и 21-нп от 16.09.2022 установлен минимальный размер взноса (тариф) на период с 01.01.2023 по 31.12.2023 в размере 15,25 руб. за </w:t>
      </w:r>
      <w:r>
        <w:rPr>
          <w:rFonts w:ascii="Times New Roman" w:eastAsia="Times New Roman" w:hAnsi="Times New Roman" w:cs="Times New Roman"/>
          <w:sz w:val="28"/>
          <w:szCs w:val="28"/>
        </w:rPr>
        <w:t>кв.м</w:t>
      </w:r>
      <w:r>
        <w:rPr>
          <w:rFonts w:ascii="Times New Roman" w:eastAsia="Times New Roman" w:hAnsi="Times New Roman" w:cs="Times New Roman"/>
          <w:sz w:val="28"/>
          <w:szCs w:val="28"/>
        </w:rPr>
        <w:t>. (в ином исполнении с лифтом).</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Выписке из Единого государственного реестра недвижимости собственником жилого помещения – квартиры №77, площадью 51,9 </w:t>
      </w:r>
      <w:r>
        <w:rPr>
          <w:rFonts w:ascii="Times New Roman" w:eastAsia="Times New Roman" w:hAnsi="Times New Roman" w:cs="Times New Roman"/>
          <w:sz w:val="28"/>
          <w:szCs w:val="28"/>
        </w:rPr>
        <w:t>кв.м</w:t>
      </w:r>
      <w:r>
        <w:rPr>
          <w:rFonts w:ascii="Times New Roman" w:eastAsia="Times New Roman" w:hAnsi="Times New Roman" w:cs="Times New Roman"/>
          <w:sz w:val="28"/>
          <w:szCs w:val="28"/>
        </w:rPr>
        <w:t xml:space="preserve">., расположенного по адресу: </w:t>
      </w:r>
      <w:r>
        <w:rPr>
          <w:rFonts w:ascii="Times New Roman" w:eastAsia="Times New Roman" w:hAnsi="Times New Roman" w:cs="Times New Roman"/>
          <w:sz w:val="28"/>
          <w:szCs w:val="28"/>
        </w:rPr>
        <w:t>г.Ханты-Мансийск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ул.</w:t>
      </w:r>
      <w:r>
        <w:rPr>
          <w:rStyle w:val="cat-UserDefinedgrp-88rplc-9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д.67, является Чёрный А.П.</w:t>
      </w:r>
    </w:p>
    <w:p>
      <w:pPr>
        <w:spacing w:before="0" w:after="0"/>
        <w:ind w:firstLine="709"/>
        <w:jc w:val="both"/>
        <w:rPr>
          <w:sz w:val="28"/>
          <w:szCs w:val="28"/>
        </w:rPr>
      </w:pPr>
      <w:r>
        <w:rPr>
          <w:rFonts w:ascii="Times New Roman" w:eastAsia="Times New Roman" w:hAnsi="Times New Roman" w:cs="Times New Roman"/>
          <w:sz w:val="28"/>
          <w:szCs w:val="28"/>
        </w:rPr>
        <w:t>Для оплаты взносов на капитальный ремонт общего имущества ответчик</w:t>
      </w:r>
      <w:r>
        <w:rPr>
          <w:rFonts w:ascii="Times New Roman" w:eastAsia="Times New Roman" w:hAnsi="Times New Roman" w:cs="Times New Roman"/>
          <w:sz w:val="28"/>
          <w:szCs w:val="28"/>
        </w:rPr>
        <w:t>у открыт лицевой счет №</w:t>
      </w:r>
      <w:r>
        <w:rPr>
          <w:rFonts w:ascii="Times New Roman" w:eastAsia="Times New Roman" w:hAnsi="Times New Roman" w:cs="Times New Roman"/>
          <w:sz w:val="28"/>
          <w:szCs w:val="28"/>
        </w:rPr>
        <w:t>1063530</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Как следует из выписки по лицевому счету у </w:t>
      </w:r>
      <w:r>
        <w:rPr>
          <w:rFonts w:ascii="Times New Roman" w:eastAsia="Times New Roman" w:hAnsi="Times New Roman" w:cs="Times New Roman"/>
          <w:sz w:val="28"/>
          <w:szCs w:val="28"/>
        </w:rPr>
        <w:t xml:space="preserve">Чёрного А.П. </w:t>
      </w:r>
      <w:r>
        <w:rPr>
          <w:rFonts w:ascii="Times New Roman" w:eastAsia="Times New Roman" w:hAnsi="Times New Roman" w:cs="Times New Roman"/>
          <w:sz w:val="28"/>
          <w:szCs w:val="28"/>
        </w:rPr>
        <w:t xml:space="preserve">перед Югорским фондом капитального ремонта имеется задолженность по оплате взносов на капитальный ремонт, размер которой за период с </w:t>
      </w:r>
      <w:r>
        <w:rPr>
          <w:rFonts w:ascii="Times New Roman" w:eastAsia="Times New Roman" w:hAnsi="Times New Roman" w:cs="Times New Roman"/>
          <w:sz w:val="28"/>
          <w:szCs w:val="28"/>
        </w:rPr>
        <w:t>01.02.2018 по 30.04.2023</w:t>
      </w:r>
      <w:r>
        <w:rPr>
          <w:rFonts w:ascii="Times New Roman" w:eastAsia="Times New Roman" w:hAnsi="Times New Roman" w:cs="Times New Roman"/>
          <w:sz w:val="28"/>
          <w:szCs w:val="28"/>
        </w:rPr>
        <w:t xml:space="preserve"> составляет </w:t>
      </w:r>
      <w:r>
        <w:rPr>
          <w:rFonts w:ascii="Times New Roman" w:eastAsia="Times New Roman" w:hAnsi="Times New Roman" w:cs="Times New Roman"/>
          <w:sz w:val="28"/>
          <w:szCs w:val="28"/>
        </w:rPr>
        <w:t>41</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168,80</w:t>
      </w:r>
      <w:r>
        <w:rPr>
          <w:rFonts w:ascii="Times New Roman" w:eastAsia="Times New Roman" w:hAnsi="Times New Roman" w:cs="Times New Roman"/>
          <w:sz w:val="28"/>
          <w:szCs w:val="28"/>
        </w:rPr>
        <w:t xml:space="preserve"> руб.</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исходя из тарифа 12,35 руб. за 1 </w:t>
      </w:r>
      <w:r>
        <w:rPr>
          <w:rFonts w:ascii="Times New Roman" w:eastAsia="Times New Roman" w:hAnsi="Times New Roman" w:cs="Times New Roman"/>
          <w:sz w:val="28"/>
          <w:szCs w:val="28"/>
        </w:rPr>
        <w:t>кв.м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период с</w:t>
      </w:r>
      <w:r>
        <w:rPr>
          <w:rFonts w:ascii="Times New Roman" w:eastAsia="Times New Roman" w:hAnsi="Times New Roman" w:cs="Times New Roman"/>
          <w:sz w:val="28"/>
          <w:szCs w:val="28"/>
        </w:rPr>
        <w:t xml:space="preserve"> 2014 по 2020 </w:t>
      </w:r>
      <w:r>
        <w:rPr>
          <w:rFonts w:ascii="Times New Roman" w:eastAsia="Times New Roman" w:hAnsi="Times New Roman" w:cs="Times New Roman"/>
          <w:sz w:val="28"/>
          <w:szCs w:val="28"/>
        </w:rPr>
        <w:t>г.г</w:t>
      </w:r>
      <w:r>
        <w:rPr>
          <w:rFonts w:ascii="Times New Roman" w:eastAsia="Times New Roman" w:hAnsi="Times New Roman" w:cs="Times New Roman"/>
          <w:sz w:val="28"/>
          <w:szCs w:val="28"/>
        </w:rPr>
        <w:t xml:space="preserve">., 12,85 руб. за 1 </w:t>
      </w:r>
      <w:r>
        <w:rPr>
          <w:rFonts w:ascii="Times New Roman" w:eastAsia="Times New Roman" w:hAnsi="Times New Roman" w:cs="Times New Roman"/>
          <w:sz w:val="28"/>
          <w:szCs w:val="28"/>
        </w:rPr>
        <w:t>кв.м</w:t>
      </w:r>
      <w:r>
        <w:rPr>
          <w:rFonts w:ascii="Times New Roman" w:eastAsia="Times New Roman" w:hAnsi="Times New Roman" w:cs="Times New Roman"/>
          <w:sz w:val="28"/>
          <w:szCs w:val="28"/>
        </w:rPr>
        <w:t xml:space="preserve">. в 2021 году, 13,50 руб. за 1 </w:t>
      </w:r>
      <w:r>
        <w:rPr>
          <w:rFonts w:ascii="Times New Roman" w:eastAsia="Times New Roman" w:hAnsi="Times New Roman" w:cs="Times New Roman"/>
          <w:sz w:val="28"/>
          <w:szCs w:val="28"/>
        </w:rPr>
        <w:t>кв.м</w:t>
      </w:r>
      <w:r>
        <w:rPr>
          <w:rFonts w:ascii="Times New Roman" w:eastAsia="Times New Roman" w:hAnsi="Times New Roman" w:cs="Times New Roman"/>
          <w:sz w:val="28"/>
          <w:szCs w:val="28"/>
        </w:rPr>
        <w:t xml:space="preserve">. в 2022 году и 15,25 руб. за 1 </w:t>
      </w:r>
      <w:r>
        <w:rPr>
          <w:rFonts w:ascii="Times New Roman" w:eastAsia="Times New Roman" w:hAnsi="Times New Roman" w:cs="Times New Roman"/>
          <w:sz w:val="28"/>
          <w:szCs w:val="28"/>
        </w:rPr>
        <w:t>кв.м</w:t>
      </w:r>
      <w:r>
        <w:rPr>
          <w:rFonts w:ascii="Times New Roman" w:eastAsia="Times New Roman" w:hAnsi="Times New Roman" w:cs="Times New Roman"/>
          <w:sz w:val="28"/>
          <w:szCs w:val="28"/>
        </w:rPr>
        <w:t xml:space="preserve"> в 2023 году, применяемые для помещ</w:t>
      </w:r>
      <w:r>
        <w:rPr>
          <w:rFonts w:ascii="Times New Roman" w:eastAsia="Times New Roman" w:hAnsi="Times New Roman" w:cs="Times New Roman"/>
          <w:sz w:val="28"/>
          <w:szCs w:val="28"/>
        </w:rPr>
        <w:t>ений в ином исполнении с лифтом (в марте 2023 года произведен перерасчет на сумму 128,08 руб.)</w:t>
      </w:r>
    </w:p>
    <w:p>
      <w:pPr>
        <w:spacing w:before="0" w:after="0"/>
        <w:ind w:firstLine="709"/>
        <w:jc w:val="both"/>
        <w:rPr>
          <w:sz w:val="28"/>
          <w:szCs w:val="28"/>
        </w:rPr>
      </w:pPr>
      <w:r>
        <w:rPr>
          <w:rFonts w:ascii="Times New Roman" w:eastAsia="Times New Roman" w:hAnsi="Times New Roman" w:cs="Times New Roman"/>
          <w:sz w:val="28"/>
          <w:szCs w:val="28"/>
        </w:rPr>
        <w:t>15</w:t>
      </w:r>
      <w:r>
        <w:rPr>
          <w:rFonts w:ascii="Times New Roman" w:eastAsia="Times New Roman" w:hAnsi="Times New Roman" w:cs="Times New Roman"/>
          <w:sz w:val="28"/>
          <w:szCs w:val="28"/>
        </w:rPr>
        <w:t xml:space="preserve">.08.2023 Югорский фонд капитального ремонта обратился </w:t>
      </w:r>
      <w:r>
        <w:rPr>
          <w:rFonts w:ascii="Times New Roman" w:eastAsia="Times New Roman" w:hAnsi="Times New Roman" w:cs="Times New Roman"/>
          <w:sz w:val="28"/>
          <w:szCs w:val="28"/>
        </w:rPr>
        <w:t>в суд</w:t>
      </w:r>
      <w:r>
        <w:rPr>
          <w:rFonts w:ascii="Times New Roman" w:eastAsia="Times New Roman" w:hAnsi="Times New Roman" w:cs="Times New Roman"/>
          <w:sz w:val="28"/>
          <w:szCs w:val="28"/>
        </w:rPr>
        <w:t xml:space="preserve"> с заявлением о выдаче судебного приказа в отношении должника </w:t>
      </w:r>
      <w:r>
        <w:rPr>
          <w:rFonts w:ascii="Times New Roman" w:eastAsia="Times New Roman" w:hAnsi="Times New Roman" w:cs="Times New Roman"/>
          <w:sz w:val="28"/>
          <w:szCs w:val="28"/>
        </w:rPr>
        <w:t>Чёрного А.П.</w:t>
      </w:r>
    </w:p>
    <w:p>
      <w:pPr>
        <w:spacing w:before="0" w:after="0"/>
        <w:ind w:firstLine="709"/>
        <w:jc w:val="both"/>
        <w:rPr>
          <w:sz w:val="28"/>
          <w:szCs w:val="28"/>
        </w:rPr>
      </w:pPr>
      <w:r>
        <w:rPr>
          <w:rFonts w:ascii="Times New Roman" w:eastAsia="Times New Roman" w:hAnsi="Times New Roman" w:cs="Times New Roman"/>
          <w:sz w:val="28"/>
          <w:szCs w:val="28"/>
        </w:rPr>
        <w:t>18.08.2023</w:t>
      </w:r>
      <w:r>
        <w:rPr>
          <w:rFonts w:ascii="Times New Roman" w:eastAsia="Times New Roman" w:hAnsi="Times New Roman" w:cs="Times New Roman"/>
          <w:sz w:val="28"/>
          <w:szCs w:val="28"/>
        </w:rPr>
        <w:t xml:space="preserve"> мировым судьей судебного участка №6 Ханты-Мансийского судебного района, исполняющим обязанности мирового судьи судебного участка №3 Ханты-Мансийского судебного района, вынесен судебный приказ по гражданскому делу №2-</w:t>
      </w:r>
      <w:r>
        <w:rPr>
          <w:rFonts w:ascii="Times New Roman" w:eastAsia="Times New Roman" w:hAnsi="Times New Roman" w:cs="Times New Roman"/>
          <w:sz w:val="28"/>
          <w:szCs w:val="28"/>
        </w:rPr>
        <w:t>3394</w:t>
      </w:r>
      <w:r>
        <w:rPr>
          <w:rFonts w:ascii="Times New Roman" w:eastAsia="Times New Roman" w:hAnsi="Times New Roman" w:cs="Times New Roman"/>
          <w:sz w:val="28"/>
          <w:szCs w:val="28"/>
        </w:rPr>
        <w:t>-2803/2023</w:t>
      </w:r>
      <w:r>
        <w:rPr>
          <w:rFonts w:ascii="Times New Roman" w:eastAsia="Times New Roman" w:hAnsi="Times New Roman" w:cs="Times New Roman"/>
          <w:sz w:val="28"/>
          <w:szCs w:val="28"/>
        </w:rPr>
        <w:t xml:space="preserve"> о взыскании с </w:t>
      </w:r>
      <w:r>
        <w:rPr>
          <w:rFonts w:ascii="Times New Roman" w:eastAsia="Times New Roman" w:hAnsi="Times New Roman" w:cs="Times New Roman"/>
          <w:sz w:val="28"/>
          <w:szCs w:val="28"/>
        </w:rPr>
        <w:t>Чёрного Артёма Петровича</w:t>
      </w:r>
      <w:r>
        <w:rPr>
          <w:rFonts w:ascii="Times New Roman" w:eastAsia="Times New Roman" w:hAnsi="Times New Roman" w:cs="Times New Roman"/>
          <w:sz w:val="28"/>
          <w:szCs w:val="28"/>
        </w:rPr>
        <w:t xml:space="preserve"> в пользу Югорского фонда капитального ремонта многоквартирных домов задолженности по оплате взносов на капитальный ремонт общего имущества в размере </w:t>
      </w:r>
      <w:r>
        <w:rPr>
          <w:rFonts w:ascii="Times New Roman" w:eastAsia="Times New Roman" w:hAnsi="Times New Roman" w:cs="Times New Roman"/>
          <w:sz w:val="28"/>
          <w:szCs w:val="28"/>
        </w:rPr>
        <w:t>48</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266,17</w:t>
      </w:r>
      <w:r>
        <w:rPr>
          <w:rFonts w:ascii="Times New Roman" w:eastAsia="Times New Roman" w:hAnsi="Times New Roman" w:cs="Times New Roman"/>
          <w:sz w:val="28"/>
          <w:szCs w:val="28"/>
        </w:rPr>
        <w:t xml:space="preserve"> руб. за период </w:t>
      </w:r>
      <w:r>
        <w:rPr>
          <w:rFonts w:ascii="Times New Roman" w:eastAsia="Times New Roman" w:hAnsi="Times New Roman" w:cs="Times New Roman"/>
          <w:sz w:val="28"/>
          <w:szCs w:val="28"/>
        </w:rPr>
        <w:t>01.02.2018</w:t>
      </w:r>
      <w:r>
        <w:rPr>
          <w:rFonts w:ascii="Times New Roman" w:eastAsia="Times New Roman" w:hAnsi="Times New Roman" w:cs="Times New Roman"/>
          <w:sz w:val="28"/>
          <w:szCs w:val="28"/>
        </w:rPr>
        <w:t xml:space="preserve"> п</w:t>
      </w:r>
      <w:r>
        <w:rPr>
          <w:rFonts w:ascii="Times New Roman" w:eastAsia="Times New Roman" w:hAnsi="Times New Roman" w:cs="Times New Roman"/>
          <w:sz w:val="28"/>
          <w:szCs w:val="28"/>
        </w:rPr>
        <w:t>о 30.04.2023.</w:t>
      </w:r>
    </w:p>
    <w:p>
      <w:pPr>
        <w:spacing w:before="0" w:after="0"/>
        <w:ind w:firstLine="709"/>
        <w:jc w:val="both"/>
        <w:rPr>
          <w:sz w:val="28"/>
          <w:szCs w:val="28"/>
        </w:rPr>
      </w:pPr>
      <w:r>
        <w:rPr>
          <w:rFonts w:ascii="Times New Roman" w:eastAsia="Times New Roman" w:hAnsi="Times New Roman" w:cs="Times New Roman"/>
          <w:sz w:val="28"/>
          <w:szCs w:val="28"/>
        </w:rPr>
        <w:t>15.09.2023</w:t>
      </w:r>
      <w:r>
        <w:rPr>
          <w:rFonts w:ascii="Times New Roman" w:eastAsia="Times New Roman" w:hAnsi="Times New Roman" w:cs="Times New Roman"/>
          <w:sz w:val="28"/>
          <w:szCs w:val="28"/>
        </w:rPr>
        <w:t xml:space="preserve"> мировым судьей судебного участка №3 Ханты-Мансийского судебного района </w:t>
      </w:r>
      <w:r>
        <w:rPr>
          <w:rFonts w:ascii="Times New Roman" w:eastAsia="Times New Roman" w:hAnsi="Times New Roman" w:cs="Times New Roman"/>
          <w:sz w:val="28"/>
          <w:szCs w:val="28"/>
        </w:rPr>
        <w:t xml:space="preserve">данный </w:t>
      </w:r>
      <w:r>
        <w:rPr>
          <w:rFonts w:ascii="Times New Roman" w:eastAsia="Times New Roman" w:hAnsi="Times New Roman" w:cs="Times New Roman"/>
          <w:sz w:val="28"/>
          <w:szCs w:val="28"/>
        </w:rPr>
        <w:t xml:space="preserve">судебный приказ </w:t>
      </w:r>
      <w:r>
        <w:rPr>
          <w:rFonts w:ascii="Times New Roman" w:eastAsia="Times New Roman" w:hAnsi="Times New Roman" w:cs="Times New Roman"/>
          <w:sz w:val="28"/>
          <w:szCs w:val="28"/>
        </w:rPr>
        <w:t>отменен на основании возражений ответчика.</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ч.1 ст.196 ГК РФ </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бщий срок исковой давности составляет три года со дня</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ч.ч.1, 2 ст.199 ГК РФ </w:t>
      </w:r>
      <w:r>
        <w:rPr>
          <w:rFonts w:ascii="Times New Roman" w:eastAsia="Times New Roman" w:hAnsi="Times New Roman" w:cs="Times New Roman"/>
          <w:sz w:val="28"/>
          <w:szCs w:val="28"/>
        </w:rPr>
        <w:t>т</w:t>
      </w:r>
      <w:r>
        <w:rPr>
          <w:rFonts w:ascii="Times New Roman" w:eastAsia="Times New Roman" w:hAnsi="Times New Roman" w:cs="Times New Roman"/>
          <w:sz w:val="28"/>
          <w:szCs w:val="28"/>
        </w:rPr>
        <w:t>ребование о защите нарушенного права принимается к рассмотрению судом независимо от истечения срока исковой давности.</w:t>
      </w:r>
    </w:p>
    <w:p>
      <w:pPr>
        <w:spacing w:before="0" w:after="0"/>
        <w:ind w:firstLine="709"/>
        <w:jc w:val="both"/>
        <w:rPr>
          <w:sz w:val="28"/>
          <w:szCs w:val="28"/>
        </w:rPr>
      </w:pPr>
      <w:r>
        <w:rPr>
          <w:rFonts w:ascii="Times New Roman" w:eastAsia="Times New Roman" w:hAnsi="Times New Roman" w:cs="Times New Roman"/>
          <w:sz w:val="28"/>
          <w:szCs w:val="28"/>
        </w:rPr>
        <w:t>Исковая давно</w:t>
      </w:r>
      <w:r>
        <w:rPr>
          <w:rFonts w:ascii="Times New Roman" w:eastAsia="Times New Roman" w:hAnsi="Times New Roman" w:cs="Times New Roman"/>
          <w:sz w:val="28"/>
          <w:szCs w:val="28"/>
        </w:rPr>
        <w:t xml:space="preserve">сть применяется судом только по </w:t>
      </w:r>
      <w:hyperlink r:id="rId5" w:anchor="/document/71204098/entry/10" w:history="1">
        <w:r>
          <w:rPr>
            <w:rFonts w:ascii="Times New Roman" w:eastAsia="Times New Roman" w:hAnsi="Times New Roman" w:cs="Times New Roman"/>
            <w:color w:val="0000EE"/>
            <w:sz w:val="28"/>
            <w:szCs w:val="28"/>
          </w:rPr>
          <w:t>заявлению</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стороны в споре, сделанному до вынесения судом решения.</w:t>
      </w:r>
    </w:p>
    <w:p>
      <w:pPr>
        <w:spacing w:before="0" w:after="0"/>
        <w:ind w:firstLine="709"/>
        <w:jc w:val="both"/>
        <w:rPr>
          <w:sz w:val="28"/>
          <w:szCs w:val="28"/>
        </w:rPr>
      </w:pPr>
      <w:r>
        <w:rPr>
          <w:rFonts w:ascii="Times New Roman" w:eastAsia="Times New Roman" w:hAnsi="Times New Roman" w:cs="Times New Roman"/>
          <w:sz w:val="28"/>
          <w:szCs w:val="28"/>
        </w:rPr>
        <w:t>Истечение срока исковой давности, о применении которой заяв</w:t>
      </w:r>
      <w:r>
        <w:rPr>
          <w:rFonts w:ascii="Times New Roman" w:eastAsia="Times New Roman" w:hAnsi="Times New Roman" w:cs="Times New Roman"/>
          <w:sz w:val="28"/>
          <w:szCs w:val="28"/>
        </w:rPr>
        <w:t xml:space="preserve">лено стороной в споре, является </w:t>
      </w:r>
      <w:hyperlink r:id="rId5" w:anchor="/document/71204098/entry/15" w:history="1">
        <w:r>
          <w:rPr>
            <w:rFonts w:ascii="Times New Roman" w:eastAsia="Times New Roman" w:hAnsi="Times New Roman" w:cs="Times New Roman"/>
            <w:color w:val="0000EE"/>
            <w:sz w:val="28"/>
            <w:szCs w:val="28"/>
          </w:rPr>
          <w:t>основанием</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 вынесению судом решения об отказе в иске.</w:t>
      </w:r>
    </w:p>
    <w:p>
      <w:pPr>
        <w:spacing w:before="0" w:after="0"/>
        <w:ind w:firstLine="709"/>
        <w:jc w:val="both"/>
        <w:rPr>
          <w:sz w:val="28"/>
          <w:szCs w:val="28"/>
        </w:rPr>
      </w:pPr>
      <w:r>
        <w:rPr>
          <w:rFonts w:ascii="Times New Roman" w:eastAsia="Times New Roman" w:hAnsi="Times New Roman" w:cs="Times New Roman"/>
          <w:sz w:val="28"/>
          <w:szCs w:val="28"/>
        </w:rPr>
        <w:t xml:space="preserve">В силу требований ст.204 ГК РФ </w:t>
      </w:r>
      <w:r>
        <w:rPr>
          <w:rFonts w:ascii="Times New Roman" w:eastAsia="Times New Roman" w:hAnsi="Times New Roman" w:cs="Times New Roman"/>
          <w:sz w:val="28"/>
          <w:szCs w:val="28"/>
        </w:rPr>
        <w:t xml:space="preserve">срок исковой давности не течет </w:t>
      </w:r>
      <w:hyperlink r:id="rId5" w:anchor="/document/71204098/entry/172" w:history="1">
        <w:r>
          <w:rPr>
            <w:rFonts w:ascii="Times New Roman" w:eastAsia="Times New Roman" w:hAnsi="Times New Roman" w:cs="Times New Roman"/>
            <w:color w:val="0000EE"/>
            <w:sz w:val="28"/>
            <w:szCs w:val="28"/>
          </w:rPr>
          <w:t>со дня</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обращения в суд в установленном порядке за защитой нарушенного права на </w:t>
      </w:r>
      <w:r>
        <w:rPr>
          <w:rFonts w:ascii="Times New Roman" w:eastAsia="Times New Roman" w:hAnsi="Times New Roman" w:cs="Times New Roman"/>
          <w:sz w:val="28"/>
          <w:szCs w:val="28"/>
        </w:rPr>
        <w:t>протяжении всего времени, пока осуществляется судебная защита нарушенного права.</w:t>
      </w:r>
    </w:p>
    <w:p>
      <w:pPr>
        <w:spacing w:before="0" w:after="0"/>
        <w:ind w:firstLine="709"/>
        <w:jc w:val="both"/>
        <w:rPr>
          <w:sz w:val="28"/>
          <w:szCs w:val="28"/>
        </w:rPr>
      </w:pPr>
      <w:r>
        <w:rPr>
          <w:rFonts w:ascii="Times New Roman" w:eastAsia="Times New Roman" w:hAnsi="Times New Roman" w:cs="Times New Roman"/>
          <w:sz w:val="28"/>
          <w:szCs w:val="28"/>
        </w:rPr>
        <w:t>При оставлении судом иска без рассмотрения течение срока исковой давности, начавшееся до предъявления иска, продолжается в общем порядке, если иное не вытекает из оснований, по которым осуществление судебной защиты права прекращено.</w:t>
      </w:r>
    </w:p>
    <w:p>
      <w:pPr>
        <w:spacing w:before="0" w:after="0"/>
        <w:ind w:firstLine="709"/>
        <w:jc w:val="both"/>
        <w:rPr>
          <w:sz w:val="28"/>
          <w:szCs w:val="28"/>
        </w:rPr>
      </w:pPr>
      <w:r>
        <w:rPr>
          <w:rFonts w:ascii="Times New Roman" w:eastAsia="Times New Roman" w:hAnsi="Times New Roman" w:cs="Times New Roman"/>
          <w:sz w:val="28"/>
          <w:szCs w:val="28"/>
        </w:rPr>
        <w:t>Если после оставления иска бе</w:t>
      </w:r>
      <w:r>
        <w:rPr>
          <w:rFonts w:ascii="Times New Roman" w:eastAsia="Times New Roman" w:hAnsi="Times New Roman" w:cs="Times New Roman"/>
          <w:sz w:val="28"/>
          <w:szCs w:val="28"/>
        </w:rPr>
        <w:t xml:space="preserve">з рассмотрения </w:t>
      </w:r>
      <w:r>
        <w:rPr>
          <w:rFonts w:ascii="Times New Roman" w:eastAsia="Times New Roman" w:hAnsi="Times New Roman" w:cs="Times New Roman"/>
          <w:sz w:val="28"/>
          <w:szCs w:val="28"/>
        </w:rPr>
        <w:t>неистекшая</w:t>
      </w:r>
      <w:r>
        <w:rPr>
          <w:rFonts w:ascii="Times New Roman" w:eastAsia="Times New Roman" w:hAnsi="Times New Roman" w:cs="Times New Roman"/>
          <w:sz w:val="28"/>
          <w:szCs w:val="28"/>
        </w:rPr>
        <w:t xml:space="preserve"> часть </w:t>
      </w:r>
      <w:r>
        <w:rPr>
          <w:rFonts w:ascii="Times New Roman" w:eastAsia="Times New Roman" w:hAnsi="Times New Roman" w:cs="Times New Roman"/>
          <w:sz w:val="28"/>
          <w:szCs w:val="28"/>
        </w:rPr>
        <w:t>срока исковой давности составляет менее шести месяцев, она удлиняется до шести месяцев, за исключением случаев, если основанием оставления иска без рассмотрения послужили действия (бездействие) истца.</w:t>
      </w:r>
    </w:p>
    <w:p>
      <w:pPr>
        <w:spacing w:before="0" w:after="0"/>
        <w:ind w:firstLine="709"/>
        <w:jc w:val="both"/>
        <w:rPr>
          <w:sz w:val="28"/>
          <w:szCs w:val="28"/>
        </w:rPr>
      </w:pPr>
      <w:r>
        <w:rPr>
          <w:rFonts w:ascii="Times New Roman" w:eastAsia="Times New Roman" w:hAnsi="Times New Roman" w:cs="Times New Roman"/>
          <w:sz w:val="28"/>
          <w:szCs w:val="28"/>
        </w:rPr>
        <w:t>Согласно п.</w:t>
      </w:r>
      <w:r>
        <w:rPr>
          <w:rFonts w:ascii="Times New Roman" w:eastAsia="Times New Roman" w:hAnsi="Times New Roman" w:cs="Times New Roman"/>
          <w:sz w:val="28"/>
          <w:szCs w:val="28"/>
        </w:rPr>
        <w:t>п.</w:t>
      </w:r>
      <w:r>
        <w:rPr>
          <w:rFonts w:ascii="Times New Roman" w:eastAsia="Times New Roman" w:hAnsi="Times New Roman" w:cs="Times New Roman"/>
          <w:sz w:val="28"/>
          <w:szCs w:val="28"/>
        </w:rPr>
        <w:t>17</w:t>
      </w:r>
      <w:r>
        <w:rPr>
          <w:rFonts w:ascii="Times New Roman" w:eastAsia="Times New Roman" w:hAnsi="Times New Roman" w:cs="Times New Roman"/>
          <w:sz w:val="28"/>
          <w:szCs w:val="28"/>
        </w:rPr>
        <w:t>,1</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8</w:t>
      </w:r>
      <w:r>
        <w:rPr>
          <w:rFonts w:ascii="Times New Roman" w:eastAsia="Times New Roman" w:hAnsi="Times New Roman" w:cs="Times New Roman"/>
          <w:sz w:val="28"/>
          <w:szCs w:val="28"/>
        </w:rPr>
        <w:t xml:space="preserve"> постановления Пленума Верховного суда РФ от 29 сентября 2015 г. №43 «</w:t>
      </w:r>
      <w:r>
        <w:rPr>
          <w:rFonts w:ascii="Times New Roman" w:eastAsia="Times New Roman" w:hAnsi="Times New Roman" w:cs="Times New Roman"/>
          <w:sz w:val="28"/>
          <w:szCs w:val="28"/>
        </w:rPr>
        <w:t xml:space="preserve">О некоторых вопросах, связанных с применением норм Гражданского кодекса Российской Федерации об исковой давности» </w:t>
      </w:r>
      <w:r>
        <w:rPr>
          <w:rFonts w:ascii="Times New Roman" w:eastAsia="Times New Roman" w:hAnsi="Times New Roman" w:cs="Times New Roman"/>
          <w:sz w:val="28"/>
          <w:szCs w:val="28"/>
        </w:rPr>
        <w:t xml:space="preserve">в силу </w:t>
      </w:r>
      <w:hyperlink r:id="rId5" w:anchor="/document/10164072/entry/20410" w:history="1">
        <w:r>
          <w:rPr>
            <w:rFonts w:ascii="Times New Roman" w:eastAsia="Times New Roman" w:hAnsi="Times New Roman" w:cs="Times New Roman"/>
            <w:color w:val="0000EE"/>
            <w:sz w:val="28"/>
            <w:szCs w:val="28"/>
          </w:rPr>
          <w:t>пункта 1 статьи 204</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ГК РФ срок исковой давности не течет с момента обращения за судебной защитой, в том числе со дня подачи заявления о вынесении судебного приказа либо обращения в третейский суд, если такое заявление было принято к производству.</w:t>
      </w:r>
    </w:p>
    <w:p>
      <w:pPr>
        <w:spacing w:before="0" w:after="0"/>
        <w:ind w:firstLine="709"/>
        <w:jc w:val="both"/>
        <w:rPr>
          <w:sz w:val="28"/>
          <w:szCs w:val="28"/>
        </w:rPr>
      </w:pPr>
      <w:r>
        <w:rPr>
          <w:rFonts w:ascii="Times New Roman" w:eastAsia="Times New Roman" w:hAnsi="Times New Roman" w:cs="Times New Roman"/>
          <w:sz w:val="28"/>
          <w:szCs w:val="28"/>
        </w:rPr>
        <w:t xml:space="preserve">По смыслу </w:t>
      </w:r>
      <w:hyperlink r:id="rId5" w:anchor="/document/10164072/entry/204" w:history="1">
        <w:r>
          <w:rPr>
            <w:rFonts w:ascii="Times New Roman" w:eastAsia="Times New Roman" w:hAnsi="Times New Roman" w:cs="Times New Roman"/>
            <w:color w:val="0000EE"/>
            <w:sz w:val="28"/>
            <w:szCs w:val="28"/>
          </w:rPr>
          <w:t>статьи 204</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ГК РФ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по основаниям, предусмотренным</w:t>
      </w:r>
      <w:r>
        <w:rPr>
          <w:rFonts w:ascii="Times New Roman" w:eastAsia="Times New Roman" w:hAnsi="Times New Roman" w:cs="Times New Roman"/>
          <w:sz w:val="28"/>
          <w:szCs w:val="28"/>
        </w:rPr>
        <w:t> </w:t>
      </w:r>
      <w:hyperlink r:id="rId5" w:anchor="/document/12128809/entry/22001" w:history="1">
        <w:r>
          <w:rPr>
            <w:rFonts w:ascii="Times New Roman" w:eastAsia="Times New Roman" w:hAnsi="Times New Roman" w:cs="Times New Roman"/>
            <w:color w:val="0000EE"/>
            <w:sz w:val="28"/>
            <w:szCs w:val="28"/>
          </w:rPr>
          <w:t>абзацем вторым статьи 220</w:t>
        </w:r>
      </w:hyperlink>
      <w:r>
        <w:rPr>
          <w:rFonts w:ascii="Times New Roman" w:eastAsia="Times New Roman" w:hAnsi="Times New Roman" w:cs="Times New Roman"/>
          <w:sz w:val="28"/>
          <w:szCs w:val="28"/>
        </w:rPr>
        <w:t xml:space="preserve"> ГПК РФ, </w:t>
      </w:r>
      <w:hyperlink r:id="rId5" w:anchor="/document/12127526/entry/15011" w:history="1">
        <w:r>
          <w:rPr>
            <w:rFonts w:ascii="Times New Roman" w:eastAsia="Times New Roman" w:hAnsi="Times New Roman" w:cs="Times New Roman"/>
            <w:color w:val="0000EE"/>
            <w:sz w:val="28"/>
            <w:szCs w:val="28"/>
          </w:rPr>
          <w:t>пунктом 1 части 1 статьи 150</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АПК РФ, с момента вступления в силу соответствующего определения суда либо отмены судебного приказа.</w:t>
      </w:r>
    </w:p>
    <w:p>
      <w:pPr>
        <w:spacing w:before="0" w:after="0"/>
        <w:ind w:firstLine="709"/>
        <w:jc w:val="both"/>
        <w:rPr>
          <w:sz w:val="28"/>
          <w:szCs w:val="28"/>
        </w:rPr>
      </w:pPr>
      <w:r>
        <w:rPr>
          <w:rFonts w:ascii="Times New Roman" w:eastAsia="Times New Roman" w:hAnsi="Times New Roman" w:cs="Times New Roman"/>
          <w:sz w:val="28"/>
          <w:szCs w:val="28"/>
        </w:rPr>
        <w:t xml:space="preserve">В случае прекращения производства по делу по указанным выше основаниям, а также в случае отмены судебного приказа, если </w:t>
      </w:r>
      <w:r>
        <w:rPr>
          <w:rFonts w:ascii="Times New Roman" w:eastAsia="Times New Roman" w:hAnsi="Times New Roman" w:cs="Times New Roman"/>
          <w:sz w:val="28"/>
          <w:szCs w:val="28"/>
        </w:rPr>
        <w:t>неистекшая</w:t>
      </w:r>
      <w:r>
        <w:rPr>
          <w:rFonts w:ascii="Times New Roman" w:eastAsia="Times New Roman" w:hAnsi="Times New Roman" w:cs="Times New Roman"/>
          <w:sz w:val="28"/>
          <w:szCs w:val="28"/>
        </w:rPr>
        <w:t xml:space="preserve"> часть срока исковой давности составляет менее шести месяцев, она удлиняется до шести месяцев (</w:t>
      </w:r>
      <w:hyperlink r:id="rId5" w:anchor="/document/10164072/entry/60001" w:history="1">
        <w:r>
          <w:rPr>
            <w:rFonts w:ascii="Times New Roman" w:eastAsia="Times New Roman" w:hAnsi="Times New Roman" w:cs="Times New Roman"/>
            <w:color w:val="0000EE"/>
            <w:sz w:val="28"/>
            <w:szCs w:val="28"/>
          </w:rPr>
          <w:t>пункт 1 статьи 6</w:t>
        </w:r>
      </w:hyperlink>
      <w:r>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hyperlink r:id="rId5" w:anchor="/document/10164072/entry/20430" w:history="1">
        <w:r>
          <w:rPr>
            <w:rFonts w:ascii="Times New Roman" w:eastAsia="Times New Roman" w:hAnsi="Times New Roman" w:cs="Times New Roman"/>
            <w:color w:val="0000EE"/>
            <w:sz w:val="28"/>
            <w:szCs w:val="28"/>
          </w:rPr>
          <w:t>пункт 3 статьи 204</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ГК РФ).</w:t>
      </w:r>
    </w:p>
    <w:p>
      <w:pPr>
        <w:spacing w:before="0" w:after="0"/>
        <w:ind w:firstLine="708"/>
        <w:jc w:val="both"/>
        <w:rPr>
          <w:sz w:val="28"/>
          <w:szCs w:val="28"/>
        </w:rPr>
      </w:pPr>
      <w:r>
        <w:rPr>
          <w:rFonts w:ascii="Times New Roman" w:eastAsia="Times New Roman" w:hAnsi="Times New Roman" w:cs="Times New Roman"/>
          <w:sz w:val="28"/>
          <w:szCs w:val="28"/>
        </w:rPr>
        <w:t>Н</w:t>
      </w:r>
      <w:r>
        <w:rPr>
          <w:rFonts w:ascii="Times New Roman" w:eastAsia="Times New Roman" w:hAnsi="Times New Roman" w:cs="Times New Roman"/>
          <w:sz w:val="28"/>
          <w:szCs w:val="28"/>
        </w:rPr>
        <w:t>астоящее</w:t>
      </w:r>
      <w:r>
        <w:rPr>
          <w:rFonts w:ascii="Times New Roman" w:eastAsia="Times New Roman" w:hAnsi="Times New Roman" w:cs="Times New Roman"/>
          <w:sz w:val="28"/>
          <w:szCs w:val="28"/>
        </w:rPr>
        <w:t xml:space="preserve"> иск</w:t>
      </w:r>
      <w:r>
        <w:rPr>
          <w:rFonts w:ascii="Times New Roman" w:eastAsia="Times New Roman" w:hAnsi="Times New Roman" w:cs="Times New Roman"/>
          <w:sz w:val="28"/>
          <w:szCs w:val="28"/>
        </w:rPr>
        <w:t>овое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заявление </w:t>
      </w:r>
      <w:r>
        <w:rPr>
          <w:rFonts w:ascii="Times New Roman" w:eastAsia="Times New Roman" w:hAnsi="Times New Roman" w:cs="Times New Roman"/>
          <w:sz w:val="28"/>
          <w:szCs w:val="28"/>
        </w:rPr>
        <w:t xml:space="preserve">подан в суд </w:t>
      </w:r>
      <w:r>
        <w:rPr>
          <w:rFonts w:ascii="Times New Roman" w:eastAsia="Times New Roman" w:hAnsi="Times New Roman" w:cs="Times New Roman"/>
          <w:sz w:val="28"/>
          <w:szCs w:val="28"/>
        </w:rPr>
        <w:t>09.02.2026</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 чем свидетельствует штамп суда на исковом заявлении, поэтому с учетом периода производства по заявлению о вынесении судебного приказа с </w:t>
      </w:r>
      <w:r>
        <w:rPr>
          <w:rFonts w:ascii="Times New Roman" w:eastAsia="Times New Roman" w:hAnsi="Times New Roman" w:cs="Times New Roman"/>
          <w:sz w:val="28"/>
          <w:szCs w:val="28"/>
        </w:rPr>
        <w:t>15.08.2023 по 15.09.2023</w:t>
      </w:r>
      <w:r>
        <w:rPr>
          <w:rFonts w:ascii="Times New Roman" w:eastAsia="Times New Roman" w:hAnsi="Times New Roman" w:cs="Times New Roman"/>
          <w:sz w:val="28"/>
          <w:szCs w:val="28"/>
        </w:rPr>
        <w:t xml:space="preserve"> срок исковой давности </w:t>
      </w:r>
      <w:r>
        <w:rPr>
          <w:rFonts w:ascii="Times New Roman" w:eastAsia="Times New Roman" w:hAnsi="Times New Roman" w:cs="Times New Roman"/>
          <w:sz w:val="28"/>
          <w:szCs w:val="28"/>
        </w:rPr>
        <w:t xml:space="preserve">пропущен за период с </w:t>
      </w:r>
      <w:r>
        <w:rPr>
          <w:rFonts w:ascii="Times New Roman" w:eastAsia="Times New Roman" w:hAnsi="Times New Roman" w:cs="Times New Roman"/>
          <w:sz w:val="28"/>
          <w:szCs w:val="28"/>
        </w:rPr>
        <w:t>01.02.2018 по 31.12.2022.</w:t>
      </w:r>
    </w:p>
    <w:p>
      <w:pPr>
        <w:spacing w:before="0" w:after="0"/>
        <w:ind w:firstLine="708"/>
        <w:jc w:val="both"/>
        <w:rPr>
          <w:sz w:val="28"/>
          <w:szCs w:val="28"/>
        </w:rPr>
      </w:pPr>
      <w:r>
        <w:rPr>
          <w:rFonts w:ascii="Times New Roman" w:eastAsia="Times New Roman" w:hAnsi="Times New Roman" w:cs="Times New Roman"/>
          <w:sz w:val="28"/>
          <w:szCs w:val="28"/>
        </w:rPr>
        <w:t xml:space="preserve">Так, в период с </w:t>
      </w:r>
      <w:r>
        <w:rPr>
          <w:rFonts w:ascii="Times New Roman" w:eastAsia="Times New Roman" w:hAnsi="Times New Roman" w:cs="Times New Roman"/>
          <w:sz w:val="28"/>
          <w:szCs w:val="28"/>
        </w:rPr>
        <w:t>01.02.2018 по август</w:t>
      </w:r>
      <w:r>
        <w:rPr>
          <w:rFonts w:ascii="Times New Roman" w:eastAsia="Times New Roman" w:hAnsi="Times New Roman" w:cs="Times New Roman"/>
          <w:sz w:val="28"/>
          <w:szCs w:val="28"/>
        </w:rPr>
        <w:t xml:space="preserve"> 2020 года срок исковой давности истек до обращения Югорского фонда капитального ремонта с заявлением</w:t>
      </w:r>
      <w:r>
        <w:rPr>
          <w:rFonts w:ascii="Times New Roman" w:eastAsia="Times New Roman" w:hAnsi="Times New Roman" w:cs="Times New Roman"/>
          <w:sz w:val="28"/>
          <w:szCs w:val="28"/>
        </w:rPr>
        <w:t xml:space="preserve"> о вынесении судебного приказа</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Далее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течение</w:t>
      </w:r>
      <w:r>
        <w:rPr>
          <w:rFonts w:ascii="Times New Roman" w:eastAsia="Times New Roman" w:hAnsi="Times New Roman" w:cs="Times New Roman"/>
          <w:sz w:val="28"/>
          <w:szCs w:val="28"/>
        </w:rPr>
        <w:t xml:space="preserve"> срока исковой давности по оплате </w:t>
      </w:r>
      <w:r>
        <w:rPr>
          <w:rFonts w:ascii="Times New Roman" w:eastAsia="Times New Roman" w:hAnsi="Times New Roman" w:cs="Times New Roman"/>
          <w:sz w:val="28"/>
          <w:szCs w:val="28"/>
        </w:rPr>
        <w:t xml:space="preserve">взносов </w:t>
      </w:r>
      <w:r>
        <w:rPr>
          <w:rFonts w:ascii="Times New Roman" w:eastAsia="Times New Roman" w:hAnsi="Times New Roman" w:cs="Times New Roman"/>
          <w:sz w:val="28"/>
          <w:szCs w:val="28"/>
        </w:rPr>
        <w:t xml:space="preserve">за </w:t>
      </w:r>
      <w:r>
        <w:rPr>
          <w:rFonts w:ascii="Times New Roman" w:eastAsia="Times New Roman" w:hAnsi="Times New Roman" w:cs="Times New Roman"/>
          <w:sz w:val="28"/>
          <w:szCs w:val="28"/>
        </w:rPr>
        <w:t xml:space="preserve">период с сентября 2020 года по </w:t>
      </w:r>
      <w:r>
        <w:rPr>
          <w:rFonts w:ascii="Times New Roman" w:eastAsia="Times New Roman" w:hAnsi="Times New Roman" w:cs="Times New Roman"/>
          <w:sz w:val="28"/>
          <w:szCs w:val="28"/>
        </w:rPr>
        <w:t>январь 2021 года п</w:t>
      </w:r>
      <w:r>
        <w:rPr>
          <w:rFonts w:ascii="Times New Roman" w:eastAsia="Times New Roman" w:hAnsi="Times New Roman" w:cs="Times New Roman"/>
          <w:sz w:val="28"/>
          <w:szCs w:val="28"/>
        </w:rPr>
        <w:t>осле отмены судебного продолжилось</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и</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поскольку </w:t>
      </w:r>
      <w:r>
        <w:rPr>
          <w:rFonts w:ascii="Times New Roman" w:eastAsia="Times New Roman" w:hAnsi="Times New Roman" w:cs="Times New Roman"/>
          <w:sz w:val="28"/>
          <w:szCs w:val="28"/>
        </w:rPr>
        <w:t>неистекшая</w:t>
      </w:r>
      <w:r>
        <w:rPr>
          <w:rFonts w:ascii="Times New Roman" w:eastAsia="Times New Roman" w:hAnsi="Times New Roman" w:cs="Times New Roman"/>
          <w:sz w:val="28"/>
          <w:szCs w:val="28"/>
        </w:rPr>
        <w:t xml:space="preserve"> часть срока исковой давности составила менее шести месяцев, то она удлин</w:t>
      </w:r>
      <w:r>
        <w:rPr>
          <w:rFonts w:ascii="Times New Roman" w:eastAsia="Times New Roman" w:hAnsi="Times New Roman" w:cs="Times New Roman"/>
          <w:sz w:val="28"/>
          <w:szCs w:val="28"/>
        </w:rPr>
        <w:t>илась</w:t>
      </w:r>
      <w:r>
        <w:rPr>
          <w:rFonts w:ascii="Times New Roman" w:eastAsia="Times New Roman" w:hAnsi="Times New Roman" w:cs="Times New Roman"/>
          <w:sz w:val="28"/>
          <w:szCs w:val="28"/>
        </w:rPr>
        <w:t xml:space="preserve"> до шести месяцев</w:t>
      </w:r>
      <w:r>
        <w:rPr>
          <w:rFonts w:ascii="Times New Roman" w:eastAsia="Times New Roman" w:hAnsi="Times New Roman" w:cs="Times New Roman"/>
          <w:sz w:val="28"/>
          <w:szCs w:val="28"/>
        </w:rPr>
        <w:t>, в силу разъясн</w:t>
      </w:r>
      <w:r>
        <w:rPr>
          <w:rFonts w:ascii="Times New Roman" w:eastAsia="Times New Roman" w:hAnsi="Times New Roman" w:cs="Times New Roman"/>
          <w:sz w:val="28"/>
          <w:szCs w:val="28"/>
        </w:rPr>
        <w:t>ений Пленума Верховного суда РФ</w:t>
      </w:r>
      <w:r>
        <w:rPr>
          <w:rFonts w:ascii="Times New Roman" w:eastAsia="Times New Roman" w:hAnsi="Times New Roman" w:cs="Times New Roman"/>
          <w:sz w:val="28"/>
          <w:szCs w:val="28"/>
        </w:rPr>
        <w:t xml:space="preserve">, изложенных в п.18 постановления от 29.09.2015 №43 «О некоторых вопросах, связанных с применением норм Гражданского кодекса Российской Федерации об исковой давности» и </w:t>
      </w:r>
      <w:r>
        <w:rPr>
          <w:rFonts w:ascii="Times New Roman" w:eastAsia="Times New Roman" w:hAnsi="Times New Roman" w:cs="Times New Roman"/>
          <w:sz w:val="28"/>
          <w:szCs w:val="28"/>
        </w:rPr>
        <w:t xml:space="preserve">истекла </w:t>
      </w:r>
      <w:r>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 xml:space="preserve">марте </w:t>
      </w:r>
      <w:r>
        <w:rPr>
          <w:rFonts w:ascii="Times New Roman" w:eastAsia="Times New Roman" w:hAnsi="Times New Roman" w:cs="Times New Roman"/>
          <w:sz w:val="28"/>
          <w:szCs w:val="28"/>
        </w:rPr>
        <w:t>2024 года.</w:t>
      </w:r>
    </w:p>
    <w:p>
      <w:pPr>
        <w:spacing w:before="0" w:after="0"/>
        <w:ind w:firstLine="708"/>
        <w:jc w:val="both"/>
        <w:rPr>
          <w:sz w:val="28"/>
          <w:szCs w:val="28"/>
        </w:rPr>
      </w:pPr>
      <w:r>
        <w:rPr>
          <w:rFonts w:ascii="Times New Roman" w:eastAsia="Times New Roman" w:hAnsi="Times New Roman" w:cs="Times New Roman"/>
          <w:sz w:val="28"/>
          <w:szCs w:val="28"/>
        </w:rPr>
        <w:t xml:space="preserve">С настоящим иском истец обратился в суд </w:t>
      </w:r>
      <w:r>
        <w:rPr>
          <w:rFonts w:ascii="Times New Roman" w:eastAsia="Times New Roman" w:hAnsi="Times New Roman" w:cs="Times New Roman"/>
          <w:sz w:val="28"/>
          <w:szCs w:val="28"/>
        </w:rPr>
        <w:t>09.02.2026</w:t>
      </w:r>
      <w:r>
        <w:rPr>
          <w:rFonts w:ascii="Times New Roman" w:eastAsia="Times New Roman" w:hAnsi="Times New Roman" w:cs="Times New Roman"/>
          <w:sz w:val="28"/>
          <w:szCs w:val="28"/>
        </w:rPr>
        <w:t xml:space="preserve">, следовательно, за период </w:t>
      </w:r>
      <w:r>
        <w:rPr>
          <w:rFonts w:ascii="Times New Roman" w:eastAsia="Times New Roman" w:hAnsi="Times New Roman" w:cs="Times New Roman"/>
          <w:sz w:val="28"/>
          <w:szCs w:val="28"/>
        </w:rPr>
        <w:t xml:space="preserve">с февраля </w:t>
      </w:r>
      <w:r>
        <w:rPr>
          <w:rFonts w:ascii="Times New Roman" w:eastAsia="Times New Roman" w:hAnsi="Times New Roman" w:cs="Times New Roman"/>
          <w:sz w:val="28"/>
          <w:szCs w:val="28"/>
        </w:rPr>
        <w:t>2021</w:t>
      </w:r>
      <w:r>
        <w:rPr>
          <w:rFonts w:ascii="Times New Roman" w:eastAsia="Times New Roman" w:hAnsi="Times New Roman" w:cs="Times New Roman"/>
          <w:sz w:val="28"/>
          <w:szCs w:val="28"/>
        </w:rPr>
        <w:t xml:space="preserve"> года по декабрь 2022 года срок исковой давности</w:t>
      </w:r>
      <w:r>
        <w:rPr>
          <w:rFonts w:ascii="Times New Roman" w:eastAsia="Times New Roman" w:hAnsi="Times New Roman" w:cs="Times New Roman"/>
          <w:sz w:val="28"/>
          <w:szCs w:val="28"/>
        </w:rPr>
        <w:t xml:space="preserve"> истек.</w:t>
      </w:r>
    </w:p>
    <w:p>
      <w:pPr>
        <w:spacing w:before="0" w:after="0"/>
        <w:ind w:firstLine="708"/>
        <w:jc w:val="both"/>
        <w:rPr>
          <w:sz w:val="28"/>
          <w:szCs w:val="28"/>
        </w:rPr>
      </w:pPr>
      <w:r>
        <w:rPr>
          <w:rFonts w:ascii="Times New Roman" w:eastAsia="Times New Roman" w:hAnsi="Times New Roman" w:cs="Times New Roman"/>
          <w:sz w:val="28"/>
          <w:szCs w:val="28"/>
        </w:rPr>
        <w:t>Срок исковой давности не истек за пер</w:t>
      </w:r>
      <w:r>
        <w:rPr>
          <w:rFonts w:ascii="Times New Roman" w:eastAsia="Times New Roman" w:hAnsi="Times New Roman" w:cs="Times New Roman"/>
          <w:sz w:val="28"/>
          <w:szCs w:val="28"/>
        </w:rPr>
        <w:t xml:space="preserve">иод с </w:t>
      </w:r>
      <w:r>
        <w:rPr>
          <w:rFonts w:ascii="Times New Roman" w:eastAsia="Times New Roman" w:hAnsi="Times New Roman" w:cs="Times New Roman"/>
          <w:sz w:val="28"/>
          <w:szCs w:val="28"/>
        </w:rPr>
        <w:t>01.01.</w:t>
      </w:r>
      <w:r>
        <w:rPr>
          <w:rFonts w:ascii="Times New Roman" w:eastAsia="Times New Roman" w:hAnsi="Times New Roman" w:cs="Times New Roman"/>
          <w:sz w:val="28"/>
          <w:szCs w:val="28"/>
        </w:rPr>
        <w:t xml:space="preserve">2023 по 30.04.2023, </w:t>
      </w:r>
      <w:r>
        <w:rPr>
          <w:rFonts w:ascii="Times New Roman" w:eastAsia="Times New Roman" w:hAnsi="Times New Roman" w:cs="Times New Roman"/>
          <w:sz w:val="28"/>
          <w:szCs w:val="28"/>
        </w:rPr>
        <w:t>сумма задолженности за указанный период с</w:t>
      </w:r>
      <w:r>
        <w:rPr>
          <w:rFonts w:ascii="Times New Roman" w:eastAsia="Times New Roman" w:hAnsi="Times New Roman" w:cs="Times New Roman"/>
          <w:sz w:val="28"/>
          <w:szCs w:val="28"/>
        </w:rPr>
        <w:t xml:space="preserve">оставляет </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165,</w:t>
      </w:r>
      <w:r>
        <w:rPr>
          <w:rFonts w:ascii="Times New Roman" w:eastAsia="Times New Roman" w:hAnsi="Times New Roman" w:cs="Times New Roman"/>
          <w:sz w:val="28"/>
          <w:szCs w:val="28"/>
        </w:rPr>
        <w:t>92</w:t>
      </w:r>
      <w:r>
        <w:rPr>
          <w:rFonts w:ascii="Times New Roman" w:eastAsia="Times New Roman" w:hAnsi="Times New Roman" w:cs="Times New Roman"/>
          <w:sz w:val="28"/>
          <w:szCs w:val="28"/>
        </w:rPr>
        <w:t xml:space="preserve"> руб. </w:t>
      </w:r>
    </w:p>
    <w:p>
      <w:pPr>
        <w:spacing w:before="0" w:after="0"/>
        <w:ind w:firstLine="708"/>
        <w:jc w:val="both"/>
        <w:rPr>
          <w:sz w:val="28"/>
          <w:szCs w:val="28"/>
        </w:rPr>
      </w:pPr>
      <w:r>
        <w:rPr>
          <w:rFonts w:ascii="Times New Roman" w:eastAsia="Times New Roman" w:hAnsi="Times New Roman" w:cs="Times New Roman"/>
          <w:sz w:val="28"/>
          <w:szCs w:val="28"/>
        </w:rPr>
        <w:t xml:space="preserve">Таким образом, с ответчика в пользу истца подлежит взысканию задолженность по оплате взносов за капитальный ремонт общего имущества МКД за период с </w:t>
      </w:r>
      <w:r>
        <w:rPr>
          <w:rFonts w:ascii="Times New Roman" w:eastAsia="Times New Roman" w:hAnsi="Times New Roman" w:cs="Times New Roman"/>
          <w:sz w:val="28"/>
          <w:szCs w:val="28"/>
        </w:rPr>
        <w:t xml:space="preserve">01.01.2023 </w:t>
      </w:r>
      <w:r>
        <w:rPr>
          <w:rFonts w:ascii="Times New Roman" w:eastAsia="Times New Roman" w:hAnsi="Times New Roman" w:cs="Times New Roman"/>
          <w:sz w:val="28"/>
          <w:szCs w:val="28"/>
        </w:rPr>
        <w:t xml:space="preserve">по 30.04.2023 в размере </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165,92</w:t>
      </w:r>
      <w:r>
        <w:rPr>
          <w:rFonts w:ascii="Times New Roman" w:eastAsia="Times New Roman" w:hAnsi="Times New Roman" w:cs="Times New Roman"/>
          <w:sz w:val="28"/>
          <w:szCs w:val="28"/>
        </w:rPr>
        <w:t xml:space="preserve"> руб.</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w:t>
      </w:r>
      <w:hyperlink r:id="rId4" w:anchor="/document/12138291/entry/1550141" w:history="1">
        <w:r>
          <w:rPr>
            <w:rFonts w:ascii="Times New Roman" w:eastAsia="Times New Roman" w:hAnsi="Times New Roman" w:cs="Times New Roman"/>
            <w:color w:val="0000EE"/>
            <w:sz w:val="28"/>
            <w:szCs w:val="28"/>
          </w:rPr>
          <w:t>ч.</w:t>
        </w:r>
        <w:r>
          <w:rPr>
            <w:rFonts w:ascii="Times New Roman" w:eastAsia="Times New Roman" w:hAnsi="Times New Roman" w:cs="Times New Roman"/>
            <w:color w:val="0000EE"/>
            <w:sz w:val="28"/>
            <w:szCs w:val="28"/>
          </w:rPr>
          <w:t>14.1 ст.</w:t>
        </w:r>
        <w:r>
          <w:rPr>
            <w:rFonts w:ascii="Times New Roman" w:eastAsia="Times New Roman" w:hAnsi="Times New Roman" w:cs="Times New Roman"/>
            <w:color w:val="0000EE"/>
            <w:sz w:val="28"/>
            <w:szCs w:val="28"/>
          </w:rPr>
          <w:t>155</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ЖК РФ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w:t>
      </w:r>
      <w:hyperlink r:id="rId4" w:anchor="/document/12138291/entry/1812" w:history="1">
        <w:r>
          <w:rPr>
            <w:rFonts w:ascii="Times New Roman" w:eastAsia="Times New Roman" w:hAnsi="Times New Roman" w:cs="Times New Roman"/>
            <w:color w:val="0000EE"/>
            <w:sz w:val="28"/>
            <w:szCs w:val="28"/>
          </w:rPr>
          <w:t>ч.2 ст.181</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ЖК РФ собственники помещений в многоквартирном доме при формировании фонда капитального ремонта на счете регионального оператора ежемесячно вносят в установленные в соответствии со</w:t>
      </w:r>
      <w:r>
        <w:rPr>
          <w:rFonts w:ascii="Times New Roman" w:eastAsia="Times New Roman" w:hAnsi="Times New Roman" w:cs="Times New Roman"/>
          <w:sz w:val="28"/>
          <w:szCs w:val="28"/>
        </w:rPr>
        <w:t> </w:t>
      </w:r>
      <w:hyperlink r:id="rId4" w:anchor="/document/12138291/entry/171" w:history="1">
        <w:r>
          <w:rPr>
            <w:rFonts w:ascii="Times New Roman" w:eastAsia="Times New Roman" w:hAnsi="Times New Roman" w:cs="Times New Roman"/>
            <w:color w:val="0000EE"/>
            <w:sz w:val="28"/>
            <w:szCs w:val="28"/>
          </w:rPr>
          <w:t>статьей 171</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ЖК РФ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pPr>
        <w:spacing w:before="0" w:after="0"/>
        <w:ind w:firstLine="709"/>
        <w:jc w:val="both"/>
        <w:rPr>
          <w:sz w:val="28"/>
          <w:szCs w:val="28"/>
        </w:rPr>
      </w:pPr>
      <w:r>
        <w:rPr>
          <w:rFonts w:ascii="Times New Roman" w:eastAsia="Times New Roman" w:hAnsi="Times New Roman" w:cs="Times New Roman"/>
          <w:sz w:val="28"/>
          <w:szCs w:val="28"/>
        </w:rPr>
        <w:t xml:space="preserve">Обязанность ответчика по внесению </w:t>
      </w:r>
      <w:r>
        <w:rPr>
          <w:rFonts w:ascii="Times New Roman" w:eastAsia="Times New Roman" w:hAnsi="Times New Roman" w:cs="Times New Roman"/>
          <w:sz w:val="28"/>
          <w:szCs w:val="28"/>
        </w:rPr>
        <w:t>взносов на капитальный ремонт</w:t>
      </w:r>
      <w:r>
        <w:rPr>
          <w:rFonts w:ascii="Times New Roman" w:eastAsia="Times New Roman" w:hAnsi="Times New Roman" w:cs="Times New Roman"/>
          <w:sz w:val="28"/>
          <w:szCs w:val="28"/>
        </w:rPr>
        <w:t>, сроки их внесения прямо установлены Законом, поэтому не выставление платежных документов, или иных требований, не освобождает ответчика от обязанности нести расходы по содержанию принадлежащего ему имущества и от ответственности за неисполнение данной обязанности.</w:t>
      </w:r>
    </w:p>
    <w:p>
      <w:pPr>
        <w:spacing w:before="0" w:after="0"/>
        <w:ind w:firstLine="709"/>
        <w:jc w:val="both"/>
        <w:rPr>
          <w:sz w:val="28"/>
          <w:szCs w:val="28"/>
        </w:rPr>
      </w:pPr>
      <w:r>
        <w:rPr>
          <w:rFonts w:ascii="Times New Roman" w:eastAsia="Times New Roman" w:hAnsi="Times New Roman" w:cs="Times New Roman"/>
          <w:sz w:val="28"/>
          <w:szCs w:val="28"/>
        </w:rPr>
        <w:t>Внесение платы за содержание общего имущества многоквартирного дома, является предусмотренной законом обязанностью собственника помещения в данном доме, в связи, с чем последний, действуя добросовестно, может самостоятельно рассчитать и осуществить соответствующие платежи в установленные жилищным законодательством сроки или обратиться к Региональному оператору за соответствующими платежными документами.</w:t>
      </w:r>
    </w:p>
    <w:p>
      <w:pPr>
        <w:spacing w:before="0" w:after="0"/>
        <w:ind w:firstLine="709"/>
        <w:jc w:val="both"/>
        <w:rPr>
          <w:sz w:val="28"/>
          <w:szCs w:val="28"/>
        </w:rPr>
      </w:pPr>
      <w:r>
        <w:rPr>
          <w:rFonts w:ascii="Times New Roman" w:eastAsia="Times New Roman" w:hAnsi="Times New Roman" w:cs="Times New Roman"/>
          <w:sz w:val="28"/>
          <w:szCs w:val="28"/>
        </w:rPr>
        <w:t>Обязательства по оплате стоимости потребленных услуг возникают у ответчика не с даты направления платежных документов или вручения счетов, счетов-фактур и актов приема-передачи, а с момента возникновения обязанности по оплате взносов, а сам по себе факт неполучения счетов не может быть признан обстоятельством, исключающим обязанность ответчика произвести их оплату своевременно.</w:t>
      </w:r>
    </w:p>
    <w:p>
      <w:pPr>
        <w:spacing w:before="0" w:after="0"/>
        <w:ind w:firstLine="709"/>
        <w:jc w:val="both"/>
        <w:rPr>
          <w:sz w:val="28"/>
          <w:szCs w:val="28"/>
        </w:rPr>
      </w:pPr>
      <w:r>
        <w:rPr>
          <w:rFonts w:ascii="Times New Roman" w:eastAsia="Times New Roman" w:hAnsi="Times New Roman" w:cs="Times New Roman"/>
          <w:sz w:val="28"/>
          <w:szCs w:val="28"/>
        </w:rPr>
        <w:t xml:space="preserve">Таким образом, ввиду отсутствия доказательств погашения долга суд считает правомерным </w:t>
      </w:r>
      <w:r>
        <w:rPr>
          <w:rFonts w:ascii="Times New Roman" w:eastAsia="Times New Roman" w:hAnsi="Times New Roman" w:cs="Times New Roman"/>
          <w:sz w:val="28"/>
          <w:szCs w:val="28"/>
        </w:rPr>
        <w:t>требования истца о взыскании пе</w:t>
      </w:r>
      <w:r>
        <w:rPr>
          <w:rFonts w:ascii="Times New Roman" w:eastAsia="Times New Roman" w:hAnsi="Times New Roman" w:cs="Times New Roman"/>
          <w:sz w:val="28"/>
          <w:szCs w:val="28"/>
        </w:rPr>
        <w:t xml:space="preserve">ни, в заявленном размере </w:t>
      </w:r>
      <w:r>
        <w:rPr>
          <w:rFonts w:ascii="Times New Roman" w:eastAsia="Times New Roman" w:hAnsi="Times New Roman" w:cs="Times New Roman"/>
          <w:sz w:val="28"/>
          <w:szCs w:val="28"/>
        </w:rPr>
        <w:t>33,28</w:t>
      </w:r>
      <w:r>
        <w:rPr>
          <w:rFonts w:ascii="Times New Roman" w:eastAsia="Times New Roman" w:hAnsi="Times New Roman" w:cs="Times New Roman"/>
          <w:sz w:val="28"/>
          <w:szCs w:val="28"/>
        </w:rPr>
        <w:t xml:space="preserve"> руб.</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 пер</w:t>
      </w:r>
      <w:r>
        <w:rPr>
          <w:rFonts w:ascii="Times New Roman" w:eastAsia="Times New Roman" w:hAnsi="Times New Roman" w:cs="Times New Roman"/>
          <w:sz w:val="28"/>
          <w:szCs w:val="28"/>
        </w:rPr>
        <w:t xml:space="preserve">иод с 14.02.2023 по </w:t>
      </w:r>
      <w:r>
        <w:rPr>
          <w:rFonts w:ascii="Times New Roman" w:eastAsia="Times New Roman" w:hAnsi="Times New Roman" w:cs="Times New Roman"/>
          <w:sz w:val="28"/>
          <w:szCs w:val="28"/>
        </w:rPr>
        <w:t>30.04.2023</w:t>
      </w:r>
      <w:r>
        <w:rPr>
          <w:rFonts w:ascii="Times New Roman" w:eastAsia="Times New Roman" w:hAnsi="Times New Roman" w:cs="Times New Roman"/>
          <w:sz w:val="28"/>
          <w:szCs w:val="28"/>
        </w:rPr>
        <w:t xml:space="preserve"> с </w:t>
      </w:r>
      <w:r>
        <w:rPr>
          <w:rFonts w:ascii="Times New Roman" w:eastAsia="Times New Roman" w:hAnsi="Times New Roman" w:cs="Times New Roman"/>
          <w:sz w:val="28"/>
          <w:szCs w:val="28"/>
        </w:rPr>
        <w:t>учетом применения срока исковой давности для платежей по взносам.</w:t>
      </w:r>
    </w:p>
    <w:p>
      <w:pPr>
        <w:spacing w:before="0" w:after="0"/>
        <w:ind w:firstLine="708"/>
        <w:jc w:val="both"/>
        <w:rPr>
          <w:sz w:val="28"/>
          <w:szCs w:val="28"/>
        </w:rPr>
      </w:pPr>
      <w:r>
        <w:rPr>
          <w:rFonts w:ascii="Times New Roman" w:eastAsia="Times New Roman" w:hAnsi="Times New Roman" w:cs="Times New Roman"/>
          <w:sz w:val="28"/>
          <w:szCs w:val="28"/>
        </w:rPr>
        <w:t xml:space="preserve">Согласно </w:t>
      </w:r>
      <w:hyperlink r:id="rId4" w:anchor="/document/12128809/entry/981" w:history="1">
        <w:r>
          <w:rPr>
            <w:rFonts w:ascii="Times New Roman" w:eastAsia="Times New Roman" w:hAnsi="Times New Roman" w:cs="Times New Roman"/>
            <w:color w:val="0000EE"/>
            <w:sz w:val="28"/>
            <w:szCs w:val="28"/>
          </w:rPr>
          <w:t>ч.</w:t>
        </w:r>
        <w:r>
          <w:rPr>
            <w:rFonts w:ascii="Times New Roman" w:eastAsia="Times New Roman" w:hAnsi="Times New Roman" w:cs="Times New Roman"/>
            <w:color w:val="0000EE"/>
            <w:sz w:val="28"/>
            <w:szCs w:val="28"/>
          </w:rPr>
          <w:t xml:space="preserve">1 </w:t>
        </w:r>
        <w:r>
          <w:rPr>
            <w:rFonts w:ascii="Times New Roman" w:eastAsia="Times New Roman" w:hAnsi="Times New Roman" w:cs="Times New Roman"/>
            <w:color w:val="0000EE"/>
            <w:sz w:val="28"/>
            <w:szCs w:val="28"/>
          </w:rPr>
          <w:t>ст.</w:t>
        </w:r>
        <w:r>
          <w:rPr>
            <w:rFonts w:ascii="Times New Roman" w:eastAsia="Times New Roman" w:hAnsi="Times New Roman" w:cs="Times New Roman"/>
            <w:color w:val="0000EE"/>
            <w:sz w:val="28"/>
            <w:szCs w:val="28"/>
          </w:rPr>
          <w:t>98</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ГПК РФ</w:t>
      </w:r>
      <w:r>
        <w:rPr>
          <w:rFonts w:ascii="Times New Roman" w:eastAsia="Times New Roman" w:hAnsi="Times New Roman" w:cs="Times New Roman"/>
          <w:sz w:val="28"/>
          <w:szCs w:val="28"/>
        </w:rPr>
        <w:t xml:space="preserve"> стороне, в пользу которой состоялось решение, суд присуждает возместить с другой стороны все понесенные по делу судебные расходы. В случае, если иск удовлетворен частично, указанные в настоящей статье судебные расходы присуждаются истцу пропорционально размеру </w:t>
      </w:r>
      <w:r>
        <w:rPr>
          <w:rFonts w:ascii="Times New Roman" w:eastAsia="Times New Roman" w:hAnsi="Times New Roman" w:cs="Times New Roman"/>
          <w:sz w:val="28"/>
          <w:szCs w:val="28"/>
        </w:rPr>
        <w:t>удовлетворенных судом исковых требований, а ответчику пропорционально той части исковых требований, в которой истцу отказано.</w:t>
      </w:r>
    </w:p>
    <w:p>
      <w:pPr>
        <w:spacing w:before="0" w:after="0"/>
        <w:ind w:firstLine="709"/>
        <w:jc w:val="both"/>
        <w:rPr>
          <w:sz w:val="28"/>
          <w:szCs w:val="28"/>
        </w:rPr>
      </w:pPr>
      <w:r>
        <w:rPr>
          <w:rFonts w:ascii="Times New Roman" w:eastAsia="Times New Roman" w:hAnsi="Times New Roman" w:cs="Times New Roman"/>
          <w:sz w:val="28"/>
          <w:szCs w:val="28"/>
        </w:rPr>
        <w:t>В соответствии с п.1 ч.1 ст.333.19 НК РФ размер государственной пошлины при подаче в суд иска имущественного характера при цене иска до 100</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000 руб. составляет 4000 руб.</w:t>
      </w:r>
    </w:p>
    <w:p>
      <w:pPr>
        <w:spacing w:before="0" w:after="0"/>
        <w:ind w:firstLine="709"/>
        <w:jc w:val="both"/>
        <w:rPr>
          <w:sz w:val="28"/>
          <w:szCs w:val="28"/>
        </w:rPr>
      </w:pPr>
      <w:r>
        <w:rPr>
          <w:rFonts w:ascii="Times New Roman" w:eastAsia="Times New Roman" w:hAnsi="Times New Roman" w:cs="Times New Roman"/>
          <w:sz w:val="28"/>
          <w:szCs w:val="28"/>
        </w:rPr>
        <w:t xml:space="preserve">При обращении в суд с настоящим исковым заявлением </w:t>
      </w:r>
      <w:r>
        <w:rPr>
          <w:rFonts w:ascii="Times New Roman" w:eastAsia="Times New Roman" w:hAnsi="Times New Roman" w:cs="Times New Roman"/>
          <w:sz w:val="28"/>
          <w:szCs w:val="28"/>
        </w:rPr>
        <w:t>Югорским</w:t>
      </w:r>
      <w:r>
        <w:rPr>
          <w:rFonts w:ascii="Times New Roman" w:eastAsia="Times New Roman" w:hAnsi="Times New Roman" w:cs="Times New Roman"/>
          <w:sz w:val="28"/>
          <w:szCs w:val="28"/>
        </w:rPr>
        <w:t xml:space="preserve"> фонд</w:t>
      </w:r>
      <w:r>
        <w:rPr>
          <w:rFonts w:ascii="Times New Roman" w:eastAsia="Times New Roman" w:hAnsi="Times New Roman" w:cs="Times New Roman"/>
          <w:sz w:val="28"/>
          <w:szCs w:val="28"/>
        </w:rPr>
        <w:t>ом</w:t>
      </w:r>
      <w:r>
        <w:rPr>
          <w:rFonts w:ascii="Times New Roman" w:eastAsia="Times New Roman" w:hAnsi="Times New Roman" w:cs="Times New Roman"/>
          <w:sz w:val="28"/>
          <w:szCs w:val="28"/>
        </w:rPr>
        <w:t xml:space="preserve"> капитального ремонт</w:t>
      </w:r>
      <w:r>
        <w:rPr>
          <w:rFonts w:ascii="Times New Roman" w:eastAsia="Times New Roman" w:hAnsi="Times New Roman" w:cs="Times New Roman"/>
          <w:sz w:val="28"/>
          <w:szCs w:val="28"/>
        </w:rPr>
        <w:t>а многоквартирных домов</w:t>
      </w:r>
      <w:r>
        <w:rPr>
          <w:rFonts w:ascii="Times New Roman" w:eastAsia="Times New Roman" w:hAnsi="Times New Roman" w:cs="Times New Roman"/>
          <w:sz w:val="28"/>
          <w:szCs w:val="28"/>
        </w:rPr>
        <w:t xml:space="preserve"> были понесены расходы по оплате </w:t>
      </w:r>
    </w:p>
    <w:p>
      <w:pPr>
        <w:spacing w:before="0" w:after="0"/>
        <w:jc w:val="both"/>
        <w:rPr>
          <w:sz w:val="28"/>
          <w:szCs w:val="28"/>
        </w:rPr>
      </w:pPr>
      <w:r>
        <w:rPr>
          <w:rFonts w:ascii="Times New Roman" w:eastAsia="Times New Roman" w:hAnsi="Times New Roman" w:cs="Times New Roman"/>
          <w:sz w:val="28"/>
          <w:szCs w:val="28"/>
        </w:rPr>
        <w:t xml:space="preserve">государственной пошлины в размере </w:t>
      </w:r>
      <w:r>
        <w:rPr>
          <w:rFonts w:ascii="Times New Roman" w:eastAsia="Times New Roman" w:hAnsi="Times New Roman" w:cs="Times New Roman"/>
          <w:sz w:val="28"/>
          <w:szCs w:val="28"/>
        </w:rPr>
        <w:t>4000</w:t>
      </w:r>
      <w:r>
        <w:rPr>
          <w:rFonts w:ascii="Times New Roman" w:eastAsia="Times New Roman" w:hAnsi="Times New Roman" w:cs="Times New Roman"/>
          <w:sz w:val="28"/>
          <w:szCs w:val="28"/>
        </w:rPr>
        <w:t xml:space="preserve"> руб.</w:t>
      </w:r>
      <w:r>
        <w:rPr>
          <w:rFonts w:ascii="Times New Roman" w:eastAsia="Times New Roman" w:hAnsi="Times New Roman" w:cs="Times New Roman"/>
          <w:sz w:val="28"/>
          <w:szCs w:val="28"/>
        </w:rPr>
        <w:t xml:space="preserve"> Оплата истцом государственной пошлины,</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подтверждена</w:t>
      </w:r>
      <w:r>
        <w:rPr>
          <w:rFonts w:ascii="Times New Roman" w:eastAsia="Times New Roman" w:hAnsi="Times New Roman" w:cs="Times New Roman"/>
          <w:sz w:val="28"/>
          <w:szCs w:val="28"/>
        </w:rPr>
        <w:t xml:space="preserve"> платежным поручением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77853</w:t>
      </w:r>
      <w:r>
        <w:rPr>
          <w:rFonts w:ascii="Times New Roman" w:eastAsia="Times New Roman" w:hAnsi="Times New Roman" w:cs="Times New Roman"/>
          <w:sz w:val="28"/>
          <w:szCs w:val="28"/>
        </w:rPr>
        <w:t xml:space="preserve"> от 19.12.2025</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Ввиду того, что решение суда по настоящему делу состоялось в пользу истца, суд взыскивает с ответчика в пользу истца расходы по оплате государственной пошлины в размере </w:t>
      </w:r>
      <w:r>
        <w:rPr>
          <w:rFonts w:ascii="Times New Roman" w:eastAsia="Times New Roman" w:hAnsi="Times New Roman" w:cs="Times New Roman"/>
          <w:sz w:val="28"/>
          <w:szCs w:val="28"/>
        </w:rPr>
        <w:t>4000</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руб.</w:t>
      </w:r>
    </w:p>
    <w:p>
      <w:pPr>
        <w:spacing w:before="0" w:after="0"/>
        <w:ind w:firstLine="709"/>
        <w:jc w:val="both"/>
        <w:rPr>
          <w:sz w:val="28"/>
          <w:szCs w:val="28"/>
        </w:rPr>
      </w:pPr>
      <w:r>
        <w:rPr>
          <w:rFonts w:ascii="Times New Roman" w:eastAsia="Times New Roman" w:hAnsi="Times New Roman" w:cs="Times New Roman"/>
          <w:sz w:val="28"/>
          <w:szCs w:val="28"/>
        </w:rPr>
        <w:t>Доводы истца о необоснованности взыскании с него государственной пошлины основаны на неверном толковании налогового законодательства, поэтому подлежат отклонению.</w:t>
      </w:r>
      <w:r>
        <w:rPr>
          <w:rFonts w:ascii="Times New Roman" w:eastAsia="Times New Roman" w:hAnsi="Times New Roman" w:cs="Times New Roman"/>
          <w:sz w:val="28"/>
          <w:szCs w:val="28"/>
        </w:rPr>
        <w:t xml:space="preserve"> </w:t>
      </w:r>
    </w:p>
    <w:p>
      <w:pPr>
        <w:spacing w:before="0" w:after="0"/>
        <w:ind w:firstLine="708"/>
        <w:jc w:val="both"/>
        <w:rPr>
          <w:sz w:val="28"/>
          <w:szCs w:val="28"/>
        </w:rPr>
      </w:pPr>
      <w:r>
        <w:rPr>
          <w:rFonts w:ascii="Times New Roman" w:eastAsia="Times New Roman" w:hAnsi="Times New Roman" w:cs="Times New Roman"/>
          <w:sz w:val="28"/>
          <w:szCs w:val="28"/>
        </w:rPr>
        <w:t>На основани</w:t>
      </w:r>
      <w:r>
        <w:rPr>
          <w:rFonts w:ascii="Times New Roman" w:eastAsia="Times New Roman" w:hAnsi="Times New Roman" w:cs="Times New Roman"/>
          <w:sz w:val="28"/>
          <w:szCs w:val="28"/>
        </w:rPr>
        <w:t>и изложенного</w:t>
      </w:r>
      <w:r>
        <w:rPr>
          <w:rFonts w:ascii="Times New Roman" w:eastAsia="Times New Roman" w:hAnsi="Times New Roman" w:cs="Times New Roman"/>
          <w:sz w:val="28"/>
          <w:szCs w:val="28"/>
        </w:rPr>
        <w:t xml:space="preserve"> и</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руководствуясь </w:t>
      </w:r>
      <w:hyperlink r:id="rId4" w:anchor="/document/12128809/entry/194" w:history="1">
        <w:r>
          <w:rPr>
            <w:rFonts w:ascii="Times New Roman" w:eastAsia="Times New Roman" w:hAnsi="Times New Roman" w:cs="Times New Roman"/>
            <w:color w:val="0000EE"/>
            <w:sz w:val="28"/>
            <w:szCs w:val="28"/>
          </w:rPr>
          <w:t>ст.ст.</w:t>
        </w:r>
        <w:r>
          <w:rPr>
            <w:rFonts w:ascii="Times New Roman" w:eastAsia="Times New Roman" w:hAnsi="Times New Roman" w:cs="Times New Roman"/>
            <w:color w:val="0000EE"/>
            <w:sz w:val="28"/>
            <w:szCs w:val="28"/>
          </w:rPr>
          <w:t>194-198</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ГПК РФ</w:t>
      </w:r>
      <w:r>
        <w:rPr>
          <w:rFonts w:ascii="Times New Roman" w:eastAsia="Times New Roman" w:hAnsi="Times New Roman" w:cs="Times New Roman"/>
          <w:sz w:val="28"/>
          <w:szCs w:val="28"/>
        </w:rPr>
        <w:t xml:space="preserve">, </w:t>
      </w:r>
    </w:p>
    <w:p>
      <w:pPr>
        <w:spacing w:before="0" w:after="0"/>
        <w:ind w:firstLine="709"/>
        <w:jc w:val="center"/>
        <w:rPr>
          <w:sz w:val="28"/>
          <w:szCs w:val="28"/>
        </w:rPr>
      </w:pPr>
    </w:p>
    <w:p>
      <w:pPr>
        <w:spacing w:before="0" w:after="0"/>
        <w:jc w:val="center"/>
        <w:rPr>
          <w:sz w:val="28"/>
          <w:szCs w:val="28"/>
        </w:rPr>
      </w:pPr>
      <w:r>
        <w:rPr>
          <w:rFonts w:ascii="Times New Roman" w:eastAsia="Times New Roman" w:hAnsi="Times New Roman" w:cs="Times New Roman"/>
          <w:sz w:val="28"/>
          <w:szCs w:val="28"/>
        </w:rPr>
        <w:t>р е ш и л</w:t>
      </w:r>
      <w:r>
        <w:rPr>
          <w:rFonts w:ascii="Times New Roman" w:eastAsia="Times New Roman" w:hAnsi="Times New Roman" w:cs="Times New Roman"/>
          <w:sz w:val="28"/>
          <w:szCs w:val="28"/>
        </w:rPr>
        <w:t>:</w:t>
      </w:r>
    </w:p>
    <w:p>
      <w:pPr>
        <w:spacing w:before="0" w:after="0"/>
        <w:ind w:firstLine="709"/>
        <w:jc w:val="both"/>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 xml:space="preserve">удовлетворить частично </w:t>
      </w:r>
      <w:r>
        <w:rPr>
          <w:rFonts w:ascii="Times New Roman" w:eastAsia="Times New Roman" w:hAnsi="Times New Roman" w:cs="Times New Roman"/>
          <w:sz w:val="28"/>
          <w:szCs w:val="28"/>
        </w:rPr>
        <w:t xml:space="preserve">исковое заявление </w:t>
      </w:r>
      <w:r>
        <w:rPr>
          <w:rFonts w:ascii="Times New Roman" w:eastAsia="Times New Roman" w:hAnsi="Times New Roman" w:cs="Times New Roman"/>
          <w:sz w:val="28"/>
          <w:szCs w:val="28"/>
        </w:rPr>
        <w:t>Югорского фонда капитального ремонта многоквартирных домов (ИНН</w:t>
      </w:r>
      <w:r>
        <w:rPr>
          <w:rFonts w:ascii="Times New Roman" w:eastAsia="Times New Roman" w:hAnsi="Times New Roman" w:cs="Times New Roman"/>
          <w:sz w:val="28"/>
          <w:szCs w:val="28"/>
        </w:rPr>
        <w:t>8601999247, ОГРН: 1138600001693)</w:t>
      </w:r>
      <w:r>
        <w:rPr>
          <w:rFonts w:ascii="Times New Roman" w:eastAsia="Times New Roman" w:hAnsi="Times New Roman" w:cs="Times New Roman"/>
          <w:sz w:val="28"/>
          <w:szCs w:val="28"/>
        </w:rPr>
        <w:t xml:space="preserve"> к </w:t>
      </w:r>
      <w:r>
        <w:rPr>
          <w:rFonts w:ascii="Times New Roman" w:eastAsia="Times New Roman" w:hAnsi="Times New Roman" w:cs="Times New Roman"/>
          <w:sz w:val="28"/>
          <w:szCs w:val="28"/>
        </w:rPr>
        <w:t>Чёрнову</w:t>
      </w:r>
      <w:r>
        <w:rPr>
          <w:rFonts w:ascii="Times New Roman" w:eastAsia="Times New Roman" w:hAnsi="Times New Roman" w:cs="Times New Roman"/>
          <w:sz w:val="28"/>
          <w:szCs w:val="28"/>
        </w:rPr>
        <w:t xml:space="preserve"> Артёму Петровичу</w:t>
      </w:r>
      <w:r>
        <w:rPr>
          <w:rFonts w:ascii="Times New Roman" w:eastAsia="Times New Roman" w:hAnsi="Times New Roman" w:cs="Times New Roman"/>
          <w:sz w:val="28"/>
          <w:szCs w:val="28"/>
        </w:rPr>
        <w:t xml:space="preserve"> (</w:t>
      </w:r>
      <w:r>
        <w:rPr>
          <w:rStyle w:val="cat-PassportDatagrp-82rplc-145"/>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 взыскании задолженности по взносам на капитальный ремонт</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Взыскать 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Чёрного Артёма Петровича</w:t>
      </w:r>
      <w:r>
        <w:rPr>
          <w:rFonts w:ascii="Times New Roman" w:eastAsia="Times New Roman" w:hAnsi="Times New Roman" w:cs="Times New Roman"/>
          <w:sz w:val="28"/>
          <w:szCs w:val="28"/>
        </w:rPr>
        <w:t xml:space="preserve"> в пользу </w:t>
      </w:r>
      <w:r>
        <w:rPr>
          <w:rFonts w:ascii="Times New Roman" w:eastAsia="Times New Roman" w:hAnsi="Times New Roman" w:cs="Times New Roman"/>
          <w:sz w:val="28"/>
          <w:szCs w:val="28"/>
        </w:rPr>
        <w:t>Югорского фонда капитального ремонта многоквартирных домов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денежные средства в размере </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199,2</w:t>
      </w:r>
      <w:r>
        <w:rPr>
          <w:rFonts w:ascii="Times New Roman" w:eastAsia="Times New Roman" w:hAnsi="Times New Roman" w:cs="Times New Roman"/>
          <w:sz w:val="28"/>
          <w:szCs w:val="28"/>
        </w:rPr>
        <w:t xml:space="preserve"> руб., в том числе:</w:t>
      </w:r>
    </w:p>
    <w:p>
      <w:pPr>
        <w:spacing w:before="0" w:after="0"/>
        <w:ind w:firstLine="709"/>
        <w:jc w:val="both"/>
        <w:rPr>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165,92</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руб. -задолженность</w:t>
      </w:r>
      <w:r>
        <w:rPr>
          <w:rFonts w:ascii="Times New Roman" w:eastAsia="Times New Roman" w:hAnsi="Times New Roman" w:cs="Times New Roman"/>
          <w:sz w:val="28"/>
          <w:szCs w:val="28"/>
        </w:rPr>
        <w:t xml:space="preserve"> по взносам на капитальный ремонт </w:t>
      </w:r>
      <w:r>
        <w:rPr>
          <w:rFonts w:ascii="Times New Roman" w:eastAsia="Times New Roman" w:hAnsi="Times New Roman" w:cs="Times New Roman"/>
          <w:sz w:val="28"/>
          <w:szCs w:val="28"/>
        </w:rPr>
        <w:t xml:space="preserve">за период с </w:t>
      </w:r>
      <w:r>
        <w:rPr>
          <w:rFonts w:ascii="Times New Roman" w:eastAsia="Times New Roman" w:hAnsi="Times New Roman" w:cs="Times New Roman"/>
          <w:sz w:val="28"/>
          <w:szCs w:val="28"/>
        </w:rPr>
        <w:t>01.01.2023</w:t>
      </w:r>
      <w:r>
        <w:rPr>
          <w:rFonts w:ascii="Times New Roman" w:eastAsia="Times New Roman" w:hAnsi="Times New Roman" w:cs="Times New Roman"/>
          <w:sz w:val="28"/>
          <w:szCs w:val="28"/>
        </w:rPr>
        <w:t xml:space="preserve"> по </w:t>
      </w:r>
      <w:r>
        <w:rPr>
          <w:rFonts w:ascii="Times New Roman" w:eastAsia="Times New Roman" w:hAnsi="Times New Roman" w:cs="Times New Roman"/>
          <w:sz w:val="28"/>
          <w:szCs w:val="28"/>
        </w:rPr>
        <w:t>30.04.2023</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33,</w:t>
      </w:r>
      <w:r>
        <w:rPr>
          <w:rFonts w:ascii="Times New Roman" w:eastAsia="Times New Roman" w:hAnsi="Times New Roman" w:cs="Times New Roman"/>
          <w:sz w:val="28"/>
          <w:szCs w:val="28"/>
        </w:rPr>
        <w:t>28</w:t>
      </w:r>
      <w:r>
        <w:rPr>
          <w:rFonts w:ascii="Times New Roman" w:eastAsia="Times New Roman" w:hAnsi="Times New Roman" w:cs="Times New Roman"/>
          <w:sz w:val="28"/>
          <w:szCs w:val="28"/>
        </w:rPr>
        <w:t xml:space="preserve"> руб. - </w:t>
      </w:r>
      <w:r>
        <w:rPr>
          <w:rFonts w:ascii="Times New Roman" w:eastAsia="Times New Roman" w:hAnsi="Times New Roman" w:cs="Times New Roman"/>
          <w:sz w:val="28"/>
          <w:szCs w:val="28"/>
        </w:rPr>
        <w:t>пени за несвоевременную оплату взносов н</w:t>
      </w:r>
      <w:r>
        <w:rPr>
          <w:rFonts w:ascii="Times New Roman" w:eastAsia="Times New Roman" w:hAnsi="Times New Roman" w:cs="Times New Roman"/>
          <w:sz w:val="28"/>
          <w:szCs w:val="28"/>
        </w:rPr>
        <w:t xml:space="preserve">а капитальный ремонт </w:t>
      </w:r>
      <w:r>
        <w:rPr>
          <w:rFonts w:ascii="Times New Roman" w:eastAsia="Times New Roman" w:hAnsi="Times New Roman" w:cs="Times New Roman"/>
          <w:sz w:val="28"/>
          <w:szCs w:val="28"/>
        </w:rPr>
        <w:t xml:space="preserve">за период с </w:t>
      </w:r>
      <w:r>
        <w:rPr>
          <w:rFonts w:ascii="Times New Roman" w:eastAsia="Times New Roman" w:hAnsi="Times New Roman" w:cs="Times New Roman"/>
          <w:sz w:val="28"/>
          <w:szCs w:val="28"/>
        </w:rPr>
        <w:t>14.02.2023</w:t>
      </w:r>
      <w:r>
        <w:rPr>
          <w:rFonts w:ascii="Times New Roman" w:eastAsia="Times New Roman" w:hAnsi="Times New Roman" w:cs="Times New Roman"/>
          <w:sz w:val="28"/>
          <w:szCs w:val="28"/>
        </w:rPr>
        <w:t xml:space="preserve"> по </w:t>
      </w:r>
      <w:r>
        <w:rPr>
          <w:rFonts w:ascii="Times New Roman" w:eastAsia="Times New Roman" w:hAnsi="Times New Roman" w:cs="Times New Roman"/>
          <w:sz w:val="28"/>
          <w:szCs w:val="28"/>
        </w:rPr>
        <w:t>30.04.2023</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В порядке распределения судебных расходов взыскать с </w:t>
      </w:r>
      <w:r>
        <w:rPr>
          <w:rFonts w:ascii="Times New Roman" w:eastAsia="Times New Roman" w:hAnsi="Times New Roman" w:cs="Times New Roman"/>
          <w:sz w:val="28"/>
          <w:szCs w:val="28"/>
        </w:rPr>
        <w:t>Чёрного Артёма Петровича</w:t>
      </w:r>
      <w:r>
        <w:rPr>
          <w:rFonts w:ascii="Times New Roman" w:eastAsia="Times New Roman" w:hAnsi="Times New Roman" w:cs="Times New Roman"/>
          <w:sz w:val="28"/>
          <w:szCs w:val="28"/>
        </w:rPr>
        <w:t xml:space="preserve"> в пользу Югорского фонда капитального ремонта многоквартирных домов расходы по оплате государственной пошлины в размере </w:t>
      </w:r>
      <w:r>
        <w:rPr>
          <w:rFonts w:ascii="Times New Roman" w:eastAsia="Times New Roman" w:hAnsi="Times New Roman" w:cs="Times New Roman"/>
          <w:sz w:val="28"/>
          <w:szCs w:val="28"/>
        </w:rPr>
        <w:t>4000</w:t>
      </w:r>
      <w:r>
        <w:rPr>
          <w:rFonts w:ascii="Times New Roman" w:eastAsia="Times New Roman" w:hAnsi="Times New Roman" w:cs="Times New Roman"/>
          <w:sz w:val="28"/>
          <w:szCs w:val="28"/>
        </w:rPr>
        <w:t xml:space="preserve"> руб.</w:t>
      </w:r>
    </w:p>
    <w:p>
      <w:pPr>
        <w:spacing w:before="0" w:after="0"/>
        <w:ind w:firstLine="709"/>
        <w:jc w:val="both"/>
        <w:rPr>
          <w:sz w:val="28"/>
          <w:szCs w:val="28"/>
        </w:rPr>
      </w:pPr>
      <w:r>
        <w:rPr>
          <w:rFonts w:ascii="Times New Roman" w:eastAsia="Times New Roman" w:hAnsi="Times New Roman" w:cs="Times New Roman"/>
          <w:sz w:val="28"/>
          <w:szCs w:val="28"/>
        </w:rPr>
        <w:t xml:space="preserve">В удовлетворении </w:t>
      </w:r>
      <w:r>
        <w:rPr>
          <w:rFonts w:ascii="Times New Roman" w:eastAsia="Times New Roman" w:hAnsi="Times New Roman" w:cs="Times New Roman"/>
          <w:sz w:val="28"/>
          <w:szCs w:val="28"/>
        </w:rPr>
        <w:t xml:space="preserve">остальной части </w:t>
      </w:r>
      <w:r>
        <w:rPr>
          <w:rFonts w:ascii="Times New Roman" w:eastAsia="Times New Roman" w:hAnsi="Times New Roman" w:cs="Times New Roman"/>
          <w:sz w:val="28"/>
          <w:szCs w:val="28"/>
        </w:rPr>
        <w:t>исковых требований отказать.</w:t>
      </w:r>
    </w:p>
    <w:p>
      <w:pPr>
        <w:spacing w:before="0" w:after="0"/>
        <w:ind w:firstLine="709"/>
        <w:jc w:val="both"/>
        <w:rPr>
          <w:sz w:val="28"/>
          <w:szCs w:val="28"/>
        </w:rPr>
      </w:pPr>
      <w:r>
        <w:rPr>
          <w:rFonts w:ascii="Times New Roman" w:eastAsia="Times New Roman" w:hAnsi="Times New Roman" w:cs="Times New Roman"/>
          <w:sz w:val="28"/>
          <w:szCs w:val="28"/>
        </w:rPr>
        <w:t>Решение может быть обжаловано в Ханты-Мансийский районный суд путем подачи жалобы мировому судье в течение месяца со дня принятия мировым судьей решения.</w:t>
      </w:r>
    </w:p>
    <w:p>
      <w:pPr>
        <w:spacing w:before="0" w:after="0"/>
        <w:ind w:firstLine="709"/>
        <w:jc w:val="both"/>
        <w:rPr>
          <w:sz w:val="28"/>
          <w:szCs w:val="28"/>
        </w:rPr>
      </w:pPr>
      <w:r>
        <w:rPr>
          <w:rFonts w:ascii="Times New Roman" w:eastAsia="Times New Roman" w:hAnsi="Times New Roman" w:cs="Times New Roman"/>
          <w:sz w:val="28"/>
          <w:szCs w:val="28"/>
        </w:rPr>
        <w:t xml:space="preserve">Мотивированное решение составлено </w:t>
      </w:r>
      <w:r>
        <w:rPr>
          <w:rFonts w:ascii="Times New Roman" w:eastAsia="Times New Roman" w:hAnsi="Times New Roman" w:cs="Times New Roman"/>
          <w:sz w:val="28"/>
          <w:szCs w:val="28"/>
        </w:rPr>
        <w:t>07.05.2026</w:t>
      </w:r>
      <w:r>
        <w:rPr>
          <w:rFonts w:ascii="Times New Roman" w:eastAsia="Times New Roman" w:hAnsi="Times New Roman" w:cs="Times New Roman"/>
          <w:sz w:val="28"/>
          <w:szCs w:val="28"/>
        </w:rPr>
        <w:t>.</w:t>
      </w:r>
    </w:p>
    <w:p>
      <w:pPr>
        <w:widowControl w:val="0"/>
        <w:spacing w:before="0" w:after="0"/>
        <w:ind w:firstLine="709"/>
        <w:jc w:val="both"/>
        <w:rPr>
          <w:sz w:val="28"/>
          <w:szCs w:val="28"/>
        </w:rPr>
      </w:pPr>
    </w:p>
    <w:p>
      <w:pPr>
        <w:widowControl w:val="0"/>
        <w:spacing w:before="0" w:after="0"/>
        <w:ind w:firstLine="709"/>
        <w:jc w:val="both"/>
        <w:rPr>
          <w:sz w:val="28"/>
          <w:szCs w:val="28"/>
        </w:rPr>
      </w:pPr>
    </w:p>
    <w:p>
      <w:pPr>
        <w:widowControl w:val="0"/>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Ю.Б.Миненко</w:t>
      </w:r>
    </w:p>
    <w:p>
      <w:pPr>
        <w:widowControl w:val="0"/>
        <w:spacing w:before="0" w:after="0"/>
        <w:jc w:val="both"/>
        <w:rPr>
          <w:sz w:val="28"/>
          <w:szCs w:val="28"/>
        </w:rPr>
      </w:pPr>
    </w:p>
    <w:p>
      <w:pPr>
        <w:widowControl w:val="0"/>
        <w:spacing w:before="0" w:after="0"/>
        <w:jc w:val="both"/>
        <w:rPr>
          <w:sz w:val="28"/>
          <w:szCs w:val="28"/>
        </w:rPr>
      </w:pPr>
      <w:r>
        <w:rPr>
          <w:rFonts w:ascii="Times New Roman" w:eastAsia="Times New Roman" w:hAnsi="Times New Roman" w:cs="Times New Roman"/>
          <w:sz w:val="28"/>
          <w:szCs w:val="28"/>
        </w:rPr>
        <w:t>Копия верна:</w:t>
      </w:r>
    </w:p>
    <w:p>
      <w:pPr>
        <w:widowControl w:val="0"/>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Ю.Б.Миненко</w:t>
      </w:r>
    </w:p>
    <w:sectPr>
      <w:headerReference w:type="default" r:id="rId6"/>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4114682"/>
      <w:placeholder>
        <w:docPart w:val="DefaultPlaceholder_22675703"/>
      </w:placeholder>
      <w:showingPlcHdr/>
      <w:richText/>
    </w:sdtPr>
    <w:sdtContent>
      <w:p>
        <w:pPr>
          <w:spacing w:before="0" w:after="0"/>
          <w:jc w:val="center"/>
          <w:rPr>
            <w:sz w:val="22"/>
            <w:szCs w:val="22"/>
          </w:rPr>
        </w:pPr>
        <w:r>
          <w:rPr>
            <w:sz w:val="22"/>
            <w:szCs w:val="22"/>
          </w:rPr>
          <w:fldChar w:fldCharType="begin"/>
        </w:r>
        <w:r>
          <w:rPr>
            <w:sz w:val="22"/>
            <w:szCs w:val="22"/>
          </w:rPr>
          <w:instrText>PAGE   \* MERGEFORMAT</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sdtContent>
  </w:sdt>
  <w:p>
    <w:pPr>
      <w:spacing w:before="0" w:after="0"/>
      <w:ind w:left="609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PlaceholderText">
    <w:name w:val="Placeholder Text"/>
    <w:basedOn w:val="DefaultParagraphFont"/>
    <w:uiPriority w:val="99"/>
    <w:semiHidden/>
    <w:rPr>
      <w:color w:val="808080"/>
    </w:rPr>
  </w:style>
  <w:style w:type="character" w:customStyle="1" w:styleId="cat-UserDefinedgrp-88rplc-14">
    <w:name w:val="cat-UserDefined grp-88 rplc-14"/>
    <w:basedOn w:val="DefaultParagraphFont"/>
  </w:style>
  <w:style w:type="character" w:customStyle="1" w:styleId="cat-UserDefinedgrp-88rplc-20">
    <w:name w:val="cat-UserDefined grp-88 rplc-20"/>
    <w:basedOn w:val="DefaultParagraphFont"/>
  </w:style>
  <w:style w:type="character" w:customStyle="1" w:styleId="cat-UserDefinedgrp-88rplc-52">
    <w:name w:val="cat-UserDefined grp-88 rplc-52"/>
    <w:basedOn w:val="DefaultParagraphFont"/>
  </w:style>
  <w:style w:type="character" w:customStyle="1" w:styleId="cat-UserDefinedgrp-88rplc-54">
    <w:name w:val="cat-UserDefined grp-88 rplc-54"/>
    <w:basedOn w:val="DefaultParagraphFont"/>
  </w:style>
  <w:style w:type="character" w:customStyle="1" w:styleId="cat-UserDefinedgrp-88rplc-64">
    <w:name w:val="cat-UserDefined grp-88 rplc-64"/>
    <w:basedOn w:val="DefaultParagraphFont"/>
  </w:style>
  <w:style w:type="character" w:customStyle="1" w:styleId="cat-UserDefinedgrp-88rplc-75">
    <w:name w:val="cat-UserDefined grp-88 rplc-75"/>
    <w:basedOn w:val="DefaultParagraphFont"/>
  </w:style>
  <w:style w:type="character" w:customStyle="1" w:styleId="cat-UserDefinedgrp-88rplc-90">
    <w:name w:val="cat-UserDefined grp-88 rplc-90"/>
    <w:basedOn w:val="DefaultParagraphFont"/>
  </w:style>
  <w:style w:type="character" w:customStyle="1" w:styleId="cat-PassportDatagrp-82rplc-145">
    <w:name w:val="cat-PassportData grp-82 rplc-145"/>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hyperlink" Target="https://internet.garant.ru/" TargetMode="External" /><Relationship Id="rId6" Type="http://schemas.openxmlformats.org/officeDocument/2006/relationships/header" Target="header1.xml" /><Relationship Id="rId7" Type="http://schemas.openxmlformats.org/officeDocument/2006/relationships/glossaryDocument" Target="glossary/document.xml" /><Relationship Id="rId8"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040924C0-1893-4440-AA46-552543ECCF04}"/>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